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УТВЕРЖДАЮ</w:t>
      </w:r>
    </w:p>
    <w:p w:rsidR="00086E65" w:rsidRPr="009301C6" w:rsidRDefault="00C8366F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Н</w:t>
      </w:r>
      <w:r w:rsidR="00086E65" w:rsidRPr="009301C6">
        <w:rPr>
          <w:sz w:val="28"/>
          <w:szCs w:val="28"/>
        </w:rPr>
        <w:t>ачальник управления по имуществу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и земельным отношениям администрации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Копейского городского округа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_____________</w:t>
      </w:r>
      <w:r w:rsidR="00C8366F">
        <w:rPr>
          <w:sz w:val="28"/>
          <w:szCs w:val="28"/>
        </w:rPr>
        <w:t>Ж.А. Буркова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F02AFE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>ИЗВЕЩЕНИЕ</w:t>
      </w:r>
    </w:p>
    <w:p w:rsidR="00F02AFE" w:rsidRPr="009301C6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9301C6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9301C6">
        <w:rPr>
          <w:b/>
          <w:sz w:val="28"/>
          <w:szCs w:val="28"/>
        </w:rPr>
        <w:t>НЕСТАЦИОНАРНЫХ ТОРГОВЫХ ОБЪЕКТОВ</w:t>
      </w:r>
      <w:r w:rsidRPr="009301C6">
        <w:rPr>
          <w:b/>
          <w:sz w:val="28"/>
          <w:szCs w:val="28"/>
        </w:rPr>
        <w:t xml:space="preserve"> НА ЭЛЕКТРОННОЙ ТОРГОВОЙ ПЛОЩАДКЕ</w:t>
      </w:r>
      <w:r w:rsidR="00784720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  <w:lang w:val="en-US"/>
        </w:rPr>
        <w:t>HTTPS</w:t>
      </w:r>
      <w:r w:rsidRPr="009301C6">
        <w:rPr>
          <w:b/>
          <w:sz w:val="28"/>
          <w:szCs w:val="28"/>
        </w:rPr>
        <w:t>://</w:t>
      </w:r>
      <w:r w:rsidRPr="009301C6">
        <w:rPr>
          <w:b/>
          <w:sz w:val="28"/>
          <w:szCs w:val="28"/>
          <w:lang w:val="en-US"/>
        </w:rPr>
        <w:t>WWW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RTS</w:t>
      </w:r>
      <w:r w:rsidRPr="009301C6">
        <w:rPr>
          <w:b/>
          <w:sz w:val="28"/>
          <w:szCs w:val="28"/>
        </w:rPr>
        <w:t>-</w:t>
      </w:r>
      <w:r w:rsidRPr="009301C6">
        <w:rPr>
          <w:b/>
          <w:sz w:val="28"/>
          <w:szCs w:val="28"/>
          <w:lang w:val="en-US"/>
        </w:rPr>
        <w:t>TENDER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RU</w:t>
      </w:r>
      <w:r w:rsidRPr="009301C6">
        <w:rPr>
          <w:b/>
          <w:sz w:val="28"/>
          <w:szCs w:val="28"/>
        </w:rPr>
        <w:t xml:space="preserve"> В СЕТИ ИНТЕРНЕТ</w:t>
      </w:r>
    </w:p>
    <w:p w:rsidR="005D2935" w:rsidRDefault="005D2935" w:rsidP="00E75FEF">
      <w:pPr>
        <w:pStyle w:val="aa"/>
        <w:jc w:val="both"/>
        <w:rPr>
          <w:b/>
          <w:sz w:val="28"/>
          <w:szCs w:val="28"/>
        </w:rPr>
      </w:pPr>
    </w:p>
    <w:p w:rsidR="00F02AFE" w:rsidRPr="009301C6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9301C6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9301C6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-</w:t>
      </w:r>
      <w:r w:rsidR="005F7B6F">
        <w:rPr>
          <w:sz w:val="28"/>
          <w:szCs w:val="28"/>
        </w:rPr>
        <w:t xml:space="preserve"> </w:t>
      </w:r>
      <w:r w:rsidRPr="009301C6">
        <w:rPr>
          <w:sz w:val="28"/>
          <w:szCs w:val="28"/>
        </w:rPr>
        <w:t>Закон Челябинской области от 09.04.2020 № 131-ЗО</w:t>
      </w:r>
      <w:r w:rsidRPr="009301C6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сервитута»;</w:t>
      </w:r>
    </w:p>
    <w:p w:rsidR="005A03DA" w:rsidRPr="004C4F80" w:rsidRDefault="00E75FEF" w:rsidP="004C4F8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</w:t>
      </w:r>
      <w:r w:rsidR="005F7B6F">
        <w:rPr>
          <w:rFonts w:ascii="Times New Roman" w:hAnsi="Times New Roman"/>
          <w:sz w:val="28"/>
          <w:szCs w:val="28"/>
        </w:rPr>
        <w:t xml:space="preserve">   </w:t>
      </w:r>
      <w:r w:rsidR="00A4024E" w:rsidRPr="009301C6">
        <w:rPr>
          <w:rFonts w:ascii="Times New Roman" w:hAnsi="Times New Roman"/>
          <w:sz w:val="28"/>
          <w:szCs w:val="28"/>
        </w:rPr>
        <w:t xml:space="preserve">решение Собрания депутатов Копейского городского округа от </w:t>
      </w:r>
      <w:r w:rsidR="00086E65" w:rsidRPr="009301C6">
        <w:rPr>
          <w:rFonts w:ascii="Times New Roman" w:hAnsi="Times New Roman"/>
          <w:sz w:val="28"/>
          <w:szCs w:val="28"/>
        </w:rPr>
        <w:t>24.08.2022</w:t>
      </w:r>
      <w:r w:rsidR="00A4024E" w:rsidRPr="009301C6">
        <w:rPr>
          <w:rFonts w:ascii="Times New Roman" w:hAnsi="Times New Roman"/>
          <w:sz w:val="28"/>
          <w:szCs w:val="28"/>
        </w:rPr>
        <w:t xml:space="preserve"> № </w:t>
      </w:r>
      <w:r w:rsidR="00086E65" w:rsidRPr="009301C6">
        <w:rPr>
          <w:rFonts w:ascii="Times New Roman" w:hAnsi="Times New Roman"/>
          <w:sz w:val="28"/>
          <w:szCs w:val="28"/>
        </w:rPr>
        <w:t>549</w:t>
      </w:r>
      <w:r w:rsidR="00A4024E" w:rsidRPr="009301C6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9301C6">
        <w:rPr>
          <w:rFonts w:ascii="Times New Roman" w:hAnsi="Times New Roman"/>
          <w:sz w:val="28"/>
          <w:szCs w:val="28"/>
        </w:rPr>
        <w:t>;</w:t>
      </w:r>
    </w:p>
    <w:p w:rsidR="00595E9B" w:rsidRDefault="00595E9B" w:rsidP="00595E9B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 xml:space="preserve">- </w:t>
      </w:r>
      <w:r w:rsidR="005F7B6F">
        <w:rPr>
          <w:rFonts w:ascii="Times New Roman" w:hAnsi="Times New Roman"/>
          <w:sz w:val="28"/>
          <w:szCs w:val="28"/>
        </w:rPr>
        <w:t xml:space="preserve">  </w:t>
      </w:r>
      <w:r w:rsidRPr="009301C6">
        <w:rPr>
          <w:rFonts w:ascii="Times New Roman" w:hAnsi="Times New Roman"/>
          <w:sz w:val="28"/>
          <w:szCs w:val="28"/>
        </w:rPr>
        <w:t>распоряжени</w:t>
      </w:r>
      <w:r w:rsidR="00685E77">
        <w:rPr>
          <w:rFonts w:ascii="Times New Roman" w:hAnsi="Times New Roman"/>
          <w:sz w:val="28"/>
          <w:szCs w:val="28"/>
        </w:rPr>
        <w:t>е</w:t>
      </w:r>
      <w:r w:rsidRPr="009301C6">
        <w:rPr>
          <w:rFonts w:ascii="Times New Roman" w:hAnsi="Times New Roman"/>
          <w:sz w:val="28"/>
          <w:szCs w:val="28"/>
        </w:rPr>
        <w:t xml:space="preserve"> управления по имуществу и земельным отношениям администрации      Копейского    городского   округа </w:t>
      </w:r>
      <w:r w:rsidRPr="002049E9">
        <w:rPr>
          <w:rFonts w:ascii="Times New Roman" w:hAnsi="Times New Roman"/>
          <w:sz w:val="28"/>
          <w:szCs w:val="28"/>
        </w:rPr>
        <w:t xml:space="preserve">от </w:t>
      </w:r>
      <w:r w:rsidR="00C8366F">
        <w:rPr>
          <w:rFonts w:ascii="Times New Roman" w:hAnsi="Times New Roman"/>
          <w:sz w:val="28"/>
          <w:szCs w:val="28"/>
        </w:rPr>
        <w:t>19.02.2025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02568">
        <w:rPr>
          <w:rFonts w:ascii="Times New Roman" w:hAnsi="Times New Roman"/>
          <w:sz w:val="28"/>
          <w:szCs w:val="28"/>
        </w:rPr>
        <w:t xml:space="preserve"> № </w:t>
      </w:r>
      <w:r w:rsidR="00C8366F">
        <w:rPr>
          <w:rFonts w:ascii="Times New Roman" w:hAnsi="Times New Roman"/>
          <w:sz w:val="28"/>
          <w:szCs w:val="28"/>
        </w:rPr>
        <w:t>53</w:t>
      </w:r>
      <w:r w:rsidRPr="00C02568">
        <w:rPr>
          <w:rFonts w:ascii="Times New Roman" w:hAnsi="Times New Roman"/>
          <w:sz w:val="28"/>
          <w:szCs w:val="28"/>
        </w:rPr>
        <w:t>-р «О проведении аукциона в электронной форме на право заключения договор</w:t>
      </w:r>
      <w:r w:rsidR="00685E77">
        <w:rPr>
          <w:rFonts w:ascii="Times New Roman" w:hAnsi="Times New Roman"/>
          <w:sz w:val="28"/>
          <w:szCs w:val="28"/>
        </w:rPr>
        <w:t>ов</w:t>
      </w:r>
      <w:r w:rsidRPr="00C02568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 w:rsidR="00685E77"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торгов</w:t>
      </w:r>
      <w:r w:rsidR="00685E77"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объект</w:t>
      </w:r>
      <w:r w:rsidR="00685E77">
        <w:rPr>
          <w:rFonts w:ascii="Times New Roman" w:hAnsi="Times New Roman"/>
          <w:sz w:val="28"/>
          <w:szCs w:val="28"/>
        </w:rPr>
        <w:t>ов</w:t>
      </w:r>
      <w:r w:rsidR="004C4F80">
        <w:rPr>
          <w:rFonts w:ascii="Times New Roman" w:hAnsi="Times New Roman"/>
          <w:sz w:val="28"/>
          <w:szCs w:val="28"/>
        </w:rPr>
        <w:t>»;</w:t>
      </w:r>
    </w:p>
    <w:p w:rsidR="00EA1B18" w:rsidRPr="00C02568" w:rsidRDefault="00EA1B18" w:rsidP="00595E9B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 w:rsidRPr="009301C6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е</w:t>
      </w:r>
      <w:r w:rsidRPr="009301C6">
        <w:rPr>
          <w:rFonts w:ascii="Times New Roman" w:hAnsi="Times New Roman"/>
          <w:sz w:val="28"/>
          <w:szCs w:val="28"/>
        </w:rPr>
        <w:t xml:space="preserve"> управления по имуществу и земельным отношениям администрации      Копейского    городского   округа </w:t>
      </w:r>
      <w:r w:rsidRPr="002049E9">
        <w:rPr>
          <w:rFonts w:ascii="Times New Roman" w:hAnsi="Times New Roman"/>
          <w:sz w:val="28"/>
          <w:szCs w:val="28"/>
        </w:rPr>
        <w:t xml:space="preserve">от </w:t>
      </w:r>
      <w:r w:rsidR="00C8366F">
        <w:rPr>
          <w:rFonts w:ascii="Times New Roman" w:hAnsi="Times New Roman"/>
          <w:sz w:val="28"/>
          <w:szCs w:val="28"/>
        </w:rPr>
        <w:t>24.02.2025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02568">
        <w:rPr>
          <w:rFonts w:ascii="Times New Roman" w:hAnsi="Times New Roman"/>
          <w:sz w:val="28"/>
          <w:szCs w:val="28"/>
        </w:rPr>
        <w:t xml:space="preserve"> № </w:t>
      </w:r>
      <w:r w:rsidR="00C8366F">
        <w:rPr>
          <w:rFonts w:ascii="Times New Roman" w:hAnsi="Times New Roman"/>
          <w:sz w:val="28"/>
          <w:szCs w:val="28"/>
        </w:rPr>
        <w:t>56</w:t>
      </w:r>
      <w:r w:rsidRPr="00C02568">
        <w:rPr>
          <w:rFonts w:ascii="Times New Roman" w:hAnsi="Times New Roman"/>
          <w:sz w:val="28"/>
          <w:szCs w:val="28"/>
        </w:rPr>
        <w:t>-р «О проведении аукциона в электронной форме на право заключения договор</w:t>
      </w:r>
      <w:r w:rsidR="00C8366F">
        <w:rPr>
          <w:rFonts w:ascii="Times New Roman" w:hAnsi="Times New Roman"/>
          <w:sz w:val="28"/>
          <w:szCs w:val="28"/>
        </w:rPr>
        <w:t>ов</w:t>
      </w:r>
      <w:r w:rsidRPr="00C02568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 w:rsidR="00C8366F"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торгов</w:t>
      </w:r>
      <w:r w:rsidR="00C8366F"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объект</w:t>
      </w:r>
      <w:r w:rsidR="00C8366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».</w:t>
      </w:r>
    </w:p>
    <w:p w:rsidR="004C4F80" w:rsidRPr="009301C6" w:rsidRDefault="004C4F80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9301C6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2.</w:t>
      </w:r>
      <w:r w:rsidRPr="009301C6">
        <w:rPr>
          <w:b/>
          <w:sz w:val="28"/>
          <w:szCs w:val="28"/>
        </w:rPr>
        <w:t>Форма   торгов   –</w:t>
      </w:r>
      <w:r w:rsidRPr="009301C6">
        <w:rPr>
          <w:sz w:val="28"/>
          <w:szCs w:val="28"/>
        </w:rPr>
        <w:t xml:space="preserve">  аукцион </w:t>
      </w:r>
      <w:r w:rsidR="00EC36FC" w:rsidRPr="009301C6">
        <w:rPr>
          <w:sz w:val="28"/>
          <w:szCs w:val="28"/>
        </w:rPr>
        <w:t>в электронной форме</w:t>
      </w:r>
      <w:r w:rsidRPr="009301C6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Pr="009301C6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9301C6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 xml:space="preserve">3. </w:t>
      </w:r>
      <w:r w:rsidR="00796663" w:rsidRPr="009301C6">
        <w:rPr>
          <w:b/>
          <w:sz w:val="28"/>
          <w:szCs w:val="28"/>
        </w:rPr>
        <w:t>Продавец (</w:t>
      </w:r>
      <w:r w:rsidR="00A66D50" w:rsidRPr="009301C6">
        <w:rPr>
          <w:b/>
          <w:sz w:val="28"/>
          <w:szCs w:val="28"/>
        </w:rPr>
        <w:t>Организатор</w:t>
      </w:r>
      <w:r w:rsidR="00796663" w:rsidRPr="009301C6">
        <w:rPr>
          <w:b/>
          <w:sz w:val="28"/>
          <w:szCs w:val="28"/>
        </w:rPr>
        <w:t>)</w:t>
      </w:r>
      <w:r w:rsidR="00A66D50" w:rsidRPr="009301C6">
        <w:rPr>
          <w:b/>
          <w:sz w:val="28"/>
          <w:szCs w:val="28"/>
        </w:rPr>
        <w:t xml:space="preserve"> аукциона</w:t>
      </w:r>
      <w:r w:rsidRPr="009301C6">
        <w:rPr>
          <w:b/>
          <w:sz w:val="28"/>
          <w:szCs w:val="28"/>
        </w:rPr>
        <w:t xml:space="preserve"> –</w:t>
      </w:r>
      <w:r w:rsidRPr="009301C6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2B1B4F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Адрес: 456618, г. Копейск Челябинской обл., ул. Ленина</w:t>
      </w:r>
      <w:r w:rsidRPr="002B1B4F">
        <w:rPr>
          <w:sz w:val="28"/>
          <w:szCs w:val="28"/>
        </w:rPr>
        <w:t xml:space="preserve">, </w:t>
      </w:r>
      <w:r w:rsidRPr="009301C6">
        <w:rPr>
          <w:sz w:val="28"/>
          <w:szCs w:val="28"/>
        </w:rPr>
        <w:t>д</w:t>
      </w:r>
      <w:r w:rsidRPr="002B1B4F">
        <w:rPr>
          <w:sz w:val="28"/>
          <w:szCs w:val="28"/>
        </w:rPr>
        <w:t xml:space="preserve">. 52, </w:t>
      </w:r>
      <w:r w:rsidRPr="009301C6">
        <w:rPr>
          <w:sz w:val="28"/>
          <w:szCs w:val="28"/>
          <w:lang w:val="en-US"/>
        </w:rPr>
        <w:t>e</w:t>
      </w:r>
      <w:r w:rsidRPr="002B1B4F">
        <w:rPr>
          <w:sz w:val="28"/>
          <w:szCs w:val="28"/>
        </w:rPr>
        <w:t>-</w:t>
      </w:r>
      <w:r w:rsidRPr="009301C6">
        <w:rPr>
          <w:sz w:val="28"/>
          <w:szCs w:val="28"/>
          <w:lang w:val="en-US"/>
        </w:rPr>
        <w:t>mail</w:t>
      </w:r>
      <w:r w:rsidRPr="002B1B4F">
        <w:rPr>
          <w:sz w:val="28"/>
          <w:szCs w:val="28"/>
        </w:rPr>
        <w:t>: &lt;</w:t>
      </w:r>
      <w:r w:rsidR="002B1B4F">
        <w:rPr>
          <w:sz w:val="28"/>
          <w:szCs w:val="28"/>
          <w:lang w:val="en-US"/>
        </w:rPr>
        <w:t>ui</w:t>
      </w:r>
      <w:r w:rsidR="002B1B4F" w:rsidRPr="002B1B4F">
        <w:rPr>
          <w:sz w:val="28"/>
          <w:szCs w:val="28"/>
        </w:rPr>
        <w:t>@</w:t>
      </w:r>
      <w:r w:rsidR="002B1B4F">
        <w:rPr>
          <w:sz w:val="28"/>
          <w:szCs w:val="28"/>
          <w:lang w:val="en-US"/>
        </w:rPr>
        <w:t>akgo</w:t>
      </w:r>
      <w:r w:rsidR="002B1B4F" w:rsidRPr="002B1B4F">
        <w:rPr>
          <w:sz w:val="28"/>
          <w:szCs w:val="28"/>
        </w:rPr>
        <w:t>74.</w:t>
      </w:r>
      <w:r w:rsidR="002B1B4F">
        <w:rPr>
          <w:sz w:val="28"/>
          <w:szCs w:val="28"/>
          <w:lang w:val="en-US"/>
        </w:rPr>
        <w:t>ru</w:t>
      </w:r>
      <w:r w:rsidRPr="002B1B4F">
        <w:rPr>
          <w:sz w:val="28"/>
          <w:szCs w:val="28"/>
        </w:rPr>
        <w:t>&gt;.</w:t>
      </w:r>
    </w:p>
    <w:p w:rsidR="0073159D" w:rsidRPr="009301C6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График работы:</w:t>
      </w:r>
      <w:r w:rsidR="00F444B6" w:rsidRPr="009301C6">
        <w:rPr>
          <w:iCs/>
          <w:sz w:val="28"/>
          <w:szCs w:val="28"/>
          <w:lang w:eastAsia="ar-SA"/>
        </w:rPr>
        <w:t xml:space="preserve">понедельник - </w:t>
      </w:r>
      <w:r w:rsidRPr="009301C6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Контактный телефон: 8 (35139) 40</w:t>
      </w:r>
      <w:r w:rsidR="005F7B6F">
        <w:rPr>
          <w:iCs/>
          <w:sz w:val="28"/>
          <w:szCs w:val="28"/>
          <w:lang w:eastAsia="ar-SA"/>
        </w:rPr>
        <w:t> </w:t>
      </w:r>
      <w:r w:rsidRPr="009301C6">
        <w:rPr>
          <w:iCs/>
          <w:sz w:val="28"/>
          <w:szCs w:val="28"/>
          <w:lang w:eastAsia="ar-SA"/>
        </w:rPr>
        <w:t>115.</w:t>
      </w:r>
    </w:p>
    <w:p w:rsidR="005F7B6F" w:rsidRDefault="005F7B6F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37171E" w:rsidRDefault="0037171E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9301C6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9301C6">
        <w:rPr>
          <w:bCs/>
          <w:i w:val="0"/>
          <w:sz w:val="28"/>
          <w:szCs w:val="28"/>
        </w:rPr>
        <w:t>4. Сведения об официальном сайте, на  котором размещено извещение о проведении аукциона</w:t>
      </w:r>
      <w:r w:rsidRPr="009301C6">
        <w:rPr>
          <w:b w:val="0"/>
          <w:bCs/>
          <w:i w:val="0"/>
          <w:sz w:val="28"/>
          <w:szCs w:val="28"/>
        </w:rPr>
        <w:t xml:space="preserve"> - </w:t>
      </w:r>
      <w:r w:rsidR="00796663" w:rsidRPr="009301C6">
        <w:rPr>
          <w:b w:val="0"/>
          <w:bCs/>
          <w:i w:val="0"/>
          <w:sz w:val="28"/>
          <w:szCs w:val="28"/>
        </w:rPr>
        <w:t>и</w:t>
      </w:r>
      <w:r w:rsidR="00A66D50" w:rsidRPr="009301C6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9301C6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9301C6">
        <w:rPr>
          <w:b w:val="0"/>
          <w:i w:val="0"/>
          <w:sz w:val="28"/>
          <w:szCs w:val="28"/>
        </w:rPr>
        <w:t>а</w:t>
      </w:r>
      <w:r w:rsidR="00A66D50" w:rsidRPr="009301C6">
        <w:rPr>
          <w:b w:val="0"/>
          <w:i w:val="0"/>
          <w:sz w:val="28"/>
          <w:szCs w:val="28"/>
        </w:rPr>
        <w:t>дминистрации Копейского городского округа</w:t>
      </w:r>
      <w:r w:rsidR="002B78B5" w:rsidRPr="002B78B5">
        <w:rPr>
          <w:b w:val="0"/>
          <w:i w:val="0"/>
          <w:sz w:val="28"/>
          <w:szCs w:val="28"/>
        </w:rPr>
        <w:t xml:space="preserve">  </w:t>
      </w:r>
      <w:hyperlink r:id="rId8" w:history="1">
        <w:r w:rsidR="0036658C" w:rsidRPr="009301C6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9301C6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2B78B5" w:rsidRPr="002B78B5">
        <w:t xml:space="preserve"> </w:t>
      </w:r>
      <w:r w:rsidR="005F7B6F">
        <w:t xml:space="preserve">  </w:t>
      </w:r>
      <w:r w:rsidR="0036658C" w:rsidRPr="009301C6">
        <w:rPr>
          <w:b w:val="0"/>
          <w:i w:val="0"/>
          <w:sz w:val="28"/>
          <w:szCs w:val="28"/>
        </w:rPr>
        <w:t>и</w:t>
      </w:r>
      <w:r w:rsidR="00A66D50" w:rsidRPr="009301C6">
        <w:rPr>
          <w:b w:val="0"/>
          <w:i w:val="0"/>
          <w:sz w:val="28"/>
          <w:szCs w:val="28"/>
        </w:rPr>
        <w:t xml:space="preserve"> </w:t>
      </w:r>
      <w:r w:rsidR="005F7B6F">
        <w:rPr>
          <w:b w:val="0"/>
          <w:i w:val="0"/>
          <w:sz w:val="28"/>
          <w:szCs w:val="28"/>
        </w:rPr>
        <w:t xml:space="preserve">  </w:t>
      </w:r>
      <w:r w:rsidR="00A66D50" w:rsidRPr="009301C6">
        <w:rPr>
          <w:b w:val="0"/>
          <w:i w:val="0"/>
          <w:sz w:val="28"/>
          <w:szCs w:val="28"/>
        </w:rPr>
        <w:t xml:space="preserve">на </w:t>
      </w:r>
      <w:r w:rsidR="005F7B6F">
        <w:rPr>
          <w:b w:val="0"/>
          <w:i w:val="0"/>
          <w:sz w:val="28"/>
          <w:szCs w:val="28"/>
        </w:rPr>
        <w:t xml:space="preserve">   </w:t>
      </w:r>
      <w:r w:rsidR="00A66D50" w:rsidRPr="009301C6">
        <w:rPr>
          <w:b w:val="0"/>
          <w:i w:val="0"/>
          <w:sz w:val="28"/>
          <w:szCs w:val="28"/>
        </w:rPr>
        <w:t>электронной</w:t>
      </w:r>
      <w:r w:rsidR="005F7B6F">
        <w:rPr>
          <w:b w:val="0"/>
          <w:i w:val="0"/>
          <w:sz w:val="28"/>
          <w:szCs w:val="28"/>
        </w:rPr>
        <w:t xml:space="preserve">  </w:t>
      </w:r>
      <w:r w:rsidR="00A66D50" w:rsidRPr="009301C6">
        <w:rPr>
          <w:b w:val="0"/>
          <w:i w:val="0"/>
          <w:sz w:val="28"/>
          <w:szCs w:val="28"/>
        </w:rPr>
        <w:t xml:space="preserve"> площадке</w:t>
      </w:r>
      <w:r w:rsidR="00796663" w:rsidRPr="009301C6">
        <w:rPr>
          <w:b w:val="0"/>
          <w:i w:val="0"/>
          <w:sz w:val="28"/>
          <w:szCs w:val="28"/>
        </w:rPr>
        <w:t xml:space="preserve"> </w:t>
      </w:r>
      <w:r w:rsidR="005F7B6F">
        <w:rPr>
          <w:b w:val="0"/>
          <w:i w:val="0"/>
          <w:sz w:val="28"/>
          <w:szCs w:val="28"/>
        </w:rPr>
        <w:t xml:space="preserve"> </w:t>
      </w:r>
      <w:r w:rsidR="00796663" w:rsidRPr="009301C6">
        <w:rPr>
          <w:b w:val="0"/>
          <w:i w:val="0"/>
          <w:sz w:val="28"/>
          <w:szCs w:val="28"/>
        </w:rPr>
        <w:t>Оператора</w:t>
      </w:r>
      <w:r w:rsidR="002B78B5" w:rsidRPr="002B78B5">
        <w:rPr>
          <w:b w:val="0"/>
          <w:i w:val="0"/>
          <w:sz w:val="28"/>
          <w:szCs w:val="28"/>
        </w:rPr>
        <w:t xml:space="preserve"> </w:t>
      </w:r>
      <w:r w:rsidR="00A66D50" w:rsidRPr="009301C6">
        <w:rPr>
          <w:i w:val="0"/>
          <w:sz w:val="28"/>
          <w:szCs w:val="28"/>
        </w:rPr>
        <w:t>https://</w:t>
      </w:r>
      <w:r w:rsidR="00A66D50" w:rsidRPr="009301C6">
        <w:rPr>
          <w:i w:val="0"/>
          <w:sz w:val="28"/>
          <w:szCs w:val="28"/>
          <w:lang w:val="en-US"/>
        </w:rPr>
        <w:t>www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rts</w:t>
      </w:r>
      <w:r w:rsidR="00A66D50" w:rsidRPr="009301C6">
        <w:rPr>
          <w:i w:val="0"/>
          <w:sz w:val="28"/>
          <w:szCs w:val="28"/>
        </w:rPr>
        <w:t>-</w:t>
      </w:r>
      <w:r w:rsidR="00A66D50" w:rsidRPr="009301C6">
        <w:rPr>
          <w:i w:val="0"/>
          <w:sz w:val="28"/>
          <w:szCs w:val="28"/>
          <w:lang w:val="en-US"/>
        </w:rPr>
        <w:t>tender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ru</w:t>
      </w:r>
      <w:r w:rsidR="00A66D50" w:rsidRPr="009301C6">
        <w:rPr>
          <w:i w:val="0"/>
          <w:sz w:val="28"/>
          <w:szCs w:val="28"/>
        </w:rPr>
        <w:t>.</w:t>
      </w:r>
    </w:p>
    <w:p w:rsidR="00D32B91" w:rsidRPr="009301C6" w:rsidRDefault="00A66D50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D32B91" w:rsidRPr="009301C6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9301C6">
        <w:rPr>
          <w:sz w:val="28"/>
          <w:szCs w:val="28"/>
        </w:rPr>
        <w:t>хозяйствующим субъектам (</w:t>
      </w:r>
      <w:r w:rsidR="00D32B91" w:rsidRPr="009301C6">
        <w:rPr>
          <w:sz w:val="28"/>
          <w:szCs w:val="28"/>
        </w:rPr>
        <w:t>Претендентам</w:t>
      </w:r>
      <w:r w:rsidR="00CB4B19" w:rsidRPr="009301C6">
        <w:rPr>
          <w:sz w:val="28"/>
          <w:szCs w:val="28"/>
        </w:rPr>
        <w:t>)</w:t>
      </w:r>
      <w:r w:rsidR="00D32B91" w:rsidRPr="009301C6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Регистрация на электронной площадке ос</w:t>
      </w:r>
      <w:r w:rsidR="00067D72" w:rsidRPr="009301C6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9301C6" w:rsidRDefault="00D32B91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9301C6">
        <w:rPr>
          <w:sz w:val="28"/>
          <w:szCs w:val="28"/>
        </w:rPr>
        <w:t>хозяйствующие субъекты (</w:t>
      </w:r>
      <w:r w:rsidRPr="009301C6">
        <w:rPr>
          <w:sz w:val="28"/>
          <w:szCs w:val="28"/>
        </w:rPr>
        <w:t>Претенденты</w:t>
      </w:r>
      <w:r w:rsidR="005D2935" w:rsidRPr="009301C6">
        <w:rPr>
          <w:sz w:val="28"/>
          <w:szCs w:val="28"/>
        </w:rPr>
        <w:t>)</w:t>
      </w:r>
      <w:r w:rsidRPr="009301C6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A66D50" w:rsidRPr="009301C6">
        <w:rPr>
          <w:sz w:val="28"/>
          <w:szCs w:val="28"/>
        </w:rPr>
        <w:t xml:space="preserve">Документооборот между </w:t>
      </w:r>
      <w:r w:rsidR="00067D72" w:rsidRPr="009301C6">
        <w:rPr>
          <w:sz w:val="28"/>
          <w:szCs w:val="28"/>
        </w:rPr>
        <w:t>хозяйствующими субъектами</w:t>
      </w:r>
      <w:r w:rsidR="00A66D50" w:rsidRPr="009301C6">
        <w:rPr>
          <w:sz w:val="28"/>
          <w:szCs w:val="28"/>
        </w:rPr>
        <w:t xml:space="preserve">, Продавцом </w:t>
      </w:r>
      <w:r w:rsidR="00796663" w:rsidRPr="009301C6">
        <w:rPr>
          <w:sz w:val="28"/>
          <w:szCs w:val="28"/>
        </w:rPr>
        <w:t>(</w:t>
      </w:r>
      <w:r w:rsidR="00A66D50" w:rsidRPr="009301C6">
        <w:rPr>
          <w:sz w:val="28"/>
          <w:szCs w:val="28"/>
        </w:rPr>
        <w:t>Организатором</w:t>
      </w:r>
      <w:r w:rsidR="00796663" w:rsidRPr="009301C6">
        <w:rPr>
          <w:sz w:val="28"/>
          <w:szCs w:val="28"/>
        </w:rPr>
        <w:t>)</w:t>
      </w:r>
      <w:r w:rsidR="002B78B5" w:rsidRPr="002B78B5">
        <w:rPr>
          <w:sz w:val="28"/>
          <w:szCs w:val="28"/>
        </w:rPr>
        <w:t xml:space="preserve"> </w:t>
      </w:r>
      <w:r w:rsidR="00067D72" w:rsidRPr="009301C6">
        <w:rPr>
          <w:sz w:val="28"/>
          <w:szCs w:val="28"/>
        </w:rPr>
        <w:t xml:space="preserve">аукциона </w:t>
      </w:r>
      <w:r w:rsidR="00A66D50" w:rsidRPr="009301C6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9301C6">
        <w:rPr>
          <w:sz w:val="28"/>
          <w:szCs w:val="28"/>
        </w:rPr>
        <w:t>хозяйствующего субъекта (</w:t>
      </w:r>
      <w:r w:rsidR="00A66D50" w:rsidRPr="009301C6">
        <w:rPr>
          <w:sz w:val="28"/>
          <w:szCs w:val="28"/>
        </w:rPr>
        <w:t>Претендента</w:t>
      </w:r>
      <w:r w:rsidR="00067D72" w:rsidRPr="009301C6">
        <w:rPr>
          <w:sz w:val="28"/>
          <w:szCs w:val="28"/>
        </w:rPr>
        <w:t>)</w:t>
      </w:r>
      <w:r w:rsidR="00A66D50" w:rsidRPr="009301C6">
        <w:rPr>
          <w:sz w:val="28"/>
          <w:szCs w:val="28"/>
        </w:rPr>
        <w:t>, за исключением договора</w:t>
      </w:r>
      <w:r w:rsidR="002B78B5" w:rsidRPr="002B78B5">
        <w:rPr>
          <w:sz w:val="28"/>
          <w:szCs w:val="28"/>
        </w:rPr>
        <w:t xml:space="preserve"> </w:t>
      </w:r>
      <w:r w:rsidR="00873FC4" w:rsidRPr="009301C6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9301C6">
        <w:rPr>
          <w:sz w:val="28"/>
          <w:szCs w:val="28"/>
        </w:rPr>
        <w:t>, который заключается в простой письменной форме.</w:t>
      </w:r>
    </w:p>
    <w:p w:rsidR="00873FC4" w:rsidRPr="009301C6" w:rsidRDefault="00A66D50" w:rsidP="00A66D50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9301C6">
        <w:rPr>
          <w:sz w:val="28"/>
          <w:szCs w:val="28"/>
        </w:rPr>
        <w:t xml:space="preserve">и Претендента, участника </w:t>
      </w:r>
      <w:r w:rsidR="00067D72" w:rsidRPr="009301C6">
        <w:rPr>
          <w:sz w:val="28"/>
          <w:szCs w:val="28"/>
        </w:rPr>
        <w:t>аукциона</w:t>
      </w:r>
      <w:r w:rsidR="00873FC4" w:rsidRPr="009301C6">
        <w:rPr>
          <w:sz w:val="28"/>
          <w:szCs w:val="28"/>
        </w:rPr>
        <w:t>.</w:t>
      </w:r>
    </w:p>
    <w:p w:rsidR="00A66D50" w:rsidRPr="009301C6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</w:t>
      </w:r>
      <w:r w:rsidR="00A66D50" w:rsidRPr="009301C6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9301C6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9301C6">
        <w:rPr>
          <w:b/>
          <w:sz w:val="28"/>
          <w:szCs w:val="28"/>
        </w:rPr>
        <w:t>5</w:t>
      </w:r>
      <w:r w:rsidR="0073159D" w:rsidRPr="009301C6">
        <w:rPr>
          <w:b/>
          <w:sz w:val="28"/>
          <w:szCs w:val="28"/>
        </w:rPr>
        <w:t xml:space="preserve">. </w:t>
      </w:r>
      <w:r w:rsidR="00A66D50" w:rsidRPr="009301C6">
        <w:rPr>
          <w:b/>
          <w:sz w:val="28"/>
          <w:szCs w:val="28"/>
        </w:rPr>
        <w:t>Оператор электронной площадки</w:t>
      </w:r>
      <w:r w:rsidR="0073159D" w:rsidRPr="009301C6">
        <w:rPr>
          <w:b/>
          <w:sz w:val="28"/>
          <w:szCs w:val="28"/>
        </w:rPr>
        <w:t xml:space="preserve"> – </w:t>
      </w:r>
      <w:r w:rsidR="0073159D" w:rsidRPr="009301C6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9301C6">
        <w:rPr>
          <w:rStyle w:val="af1"/>
          <w:sz w:val="28"/>
          <w:szCs w:val="28"/>
        </w:rPr>
        <w:t>8 800 77 55</w:t>
      </w:r>
      <w:r w:rsidR="002F5429" w:rsidRPr="009301C6">
        <w:rPr>
          <w:rStyle w:val="af1"/>
          <w:sz w:val="28"/>
          <w:szCs w:val="28"/>
        </w:rPr>
        <w:t> </w:t>
      </w:r>
      <w:r w:rsidR="0073159D" w:rsidRPr="009301C6">
        <w:rPr>
          <w:rStyle w:val="af1"/>
          <w:sz w:val="28"/>
          <w:szCs w:val="28"/>
        </w:rPr>
        <w:t>800</w:t>
      </w:r>
      <w:r w:rsidR="0036658C" w:rsidRPr="009301C6">
        <w:rPr>
          <w:rStyle w:val="af1"/>
          <w:sz w:val="28"/>
          <w:szCs w:val="28"/>
        </w:rPr>
        <w:t>.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9301C6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b/>
          <w:sz w:val="28"/>
          <w:szCs w:val="28"/>
        </w:rPr>
        <w:t>6.</w:t>
      </w:r>
      <w:r w:rsidR="00921D24">
        <w:rPr>
          <w:b/>
          <w:sz w:val="28"/>
          <w:szCs w:val="28"/>
        </w:rPr>
        <w:t xml:space="preserve"> </w:t>
      </w:r>
      <w:r w:rsidR="00B54983" w:rsidRPr="009301C6">
        <w:rPr>
          <w:b/>
          <w:bCs/>
          <w:sz w:val="28"/>
          <w:szCs w:val="28"/>
        </w:rPr>
        <w:t>Проведение  аукциона</w:t>
      </w:r>
      <w:r w:rsidR="00B54983" w:rsidRPr="009301C6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9301C6">
        <w:rPr>
          <w:bCs/>
          <w:sz w:val="28"/>
          <w:szCs w:val="28"/>
        </w:rPr>
        <w:t>О</w:t>
      </w:r>
      <w:r w:rsidR="00B54983" w:rsidRPr="009301C6">
        <w:rPr>
          <w:bCs/>
          <w:sz w:val="28"/>
          <w:szCs w:val="28"/>
        </w:rPr>
        <w:t xml:space="preserve">ператора электронной площадки. </w:t>
      </w:r>
    </w:p>
    <w:p w:rsidR="00E23889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571CF0" w:rsidRPr="009301C6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9301C6">
        <w:rPr>
          <w:sz w:val="28"/>
          <w:szCs w:val="28"/>
        </w:rPr>
        <w:t>а</w:t>
      </w:r>
      <w:r w:rsidR="00571CF0" w:rsidRPr="009301C6">
        <w:rPr>
          <w:sz w:val="28"/>
          <w:szCs w:val="28"/>
        </w:rPr>
        <w:t>дминистрации Копейского городского округа</w:t>
      </w:r>
      <w:r w:rsidR="0036658C" w:rsidRPr="009301C6">
        <w:rPr>
          <w:sz w:val="28"/>
          <w:szCs w:val="28"/>
        </w:rPr>
        <w:t xml:space="preserve"> и на электронной площадке.</w:t>
      </w:r>
    </w:p>
    <w:p w:rsidR="00B54983" w:rsidRPr="009301C6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9301C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9301C6">
        <w:rPr>
          <w:rFonts w:ascii="Times New Roman" w:hAnsi="Times New Roman"/>
          <w:sz w:val="28"/>
          <w:szCs w:val="28"/>
        </w:rPr>
        <w:t>а</w:t>
      </w:r>
      <w:r w:rsidRPr="009301C6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9301C6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Извещение хозяйствующих субъектов, подавших заявки на участие в аукционе, об изменениях в извещении и</w:t>
      </w:r>
      <w:r w:rsidR="007A66CF" w:rsidRPr="009301C6">
        <w:rPr>
          <w:rFonts w:ascii="Times New Roman" w:hAnsi="Times New Roman"/>
          <w:sz w:val="28"/>
          <w:szCs w:val="28"/>
        </w:rPr>
        <w:t>ли</w:t>
      </w:r>
      <w:r w:rsidRPr="009301C6">
        <w:rPr>
          <w:rFonts w:ascii="Times New Roman" w:hAnsi="Times New Roman"/>
          <w:sz w:val="28"/>
          <w:szCs w:val="28"/>
        </w:rPr>
        <w:t xml:space="preserve"> об отказе от проведения аукциона </w:t>
      </w:r>
      <w:r w:rsidRPr="009301C6">
        <w:rPr>
          <w:rFonts w:ascii="Times New Roman" w:hAnsi="Times New Roman"/>
          <w:sz w:val="28"/>
          <w:szCs w:val="28"/>
        </w:rPr>
        <w:lastRenderedPageBreak/>
        <w:t xml:space="preserve">осуществляет </w:t>
      </w:r>
      <w:r w:rsidR="009A6FB5" w:rsidRPr="009301C6">
        <w:rPr>
          <w:rFonts w:ascii="Times New Roman" w:hAnsi="Times New Roman"/>
          <w:sz w:val="28"/>
          <w:szCs w:val="28"/>
        </w:rPr>
        <w:t>О</w:t>
      </w:r>
      <w:r w:rsidRPr="009301C6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9301C6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9301C6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910DEE" w:rsidRPr="009301C6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7</w:t>
      </w:r>
      <w:r w:rsidRPr="009301C6">
        <w:rPr>
          <w:b/>
          <w:sz w:val="28"/>
          <w:szCs w:val="28"/>
        </w:rPr>
        <w:t xml:space="preserve">. </w:t>
      </w:r>
      <w:r w:rsidR="00662EA5" w:rsidRPr="009301C6">
        <w:rPr>
          <w:b/>
          <w:sz w:val="28"/>
          <w:szCs w:val="28"/>
        </w:rPr>
        <w:t>Дата и время проведения</w:t>
      </w:r>
      <w:r w:rsidRPr="009301C6">
        <w:rPr>
          <w:b/>
          <w:sz w:val="28"/>
          <w:szCs w:val="28"/>
        </w:rPr>
        <w:t xml:space="preserve">  аукциона</w:t>
      </w:r>
      <w:r w:rsidRPr="009301C6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C8366F">
        <w:rPr>
          <w:b/>
          <w:sz w:val="28"/>
          <w:szCs w:val="28"/>
        </w:rPr>
        <w:t>03 апреля 2025</w:t>
      </w:r>
      <w:r w:rsidR="00EA1B18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 xml:space="preserve">года </w:t>
      </w:r>
      <w:r w:rsidRPr="009301C6">
        <w:rPr>
          <w:sz w:val="28"/>
          <w:szCs w:val="28"/>
        </w:rPr>
        <w:t>в</w:t>
      </w:r>
      <w:r w:rsidRPr="009301C6">
        <w:rPr>
          <w:b/>
          <w:sz w:val="28"/>
          <w:szCs w:val="28"/>
        </w:rPr>
        <w:t xml:space="preserve"> 1</w:t>
      </w:r>
      <w:r w:rsidR="007B24AF" w:rsidRPr="009301C6">
        <w:rPr>
          <w:b/>
          <w:sz w:val="28"/>
          <w:szCs w:val="28"/>
        </w:rPr>
        <w:t>2</w:t>
      </w:r>
      <w:r w:rsidRPr="009301C6">
        <w:rPr>
          <w:b/>
          <w:sz w:val="28"/>
          <w:szCs w:val="28"/>
        </w:rPr>
        <w:t>:00</w:t>
      </w:r>
      <w:r w:rsidRPr="009301C6">
        <w:rPr>
          <w:sz w:val="28"/>
          <w:szCs w:val="28"/>
        </w:rPr>
        <w:t xml:space="preserve"> часов. </w:t>
      </w:r>
    </w:p>
    <w:p w:rsidR="00910DEE" w:rsidRPr="009301C6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9301C6">
        <w:rPr>
          <w:b/>
          <w:bCs/>
          <w:sz w:val="28"/>
          <w:szCs w:val="28"/>
        </w:rPr>
        <w:t>московское</w:t>
      </w:r>
      <w:r w:rsidRPr="009301C6">
        <w:rPr>
          <w:bCs/>
          <w:sz w:val="28"/>
          <w:szCs w:val="28"/>
        </w:rPr>
        <w:t>.</w:t>
      </w:r>
    </w:p>
    <w:p w:rsidR="00F76111" w:rsidRPr="009301C6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>.</w:t>
      </w:r>
      <w:r w:rsidR="00EA1B18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>Начало приема заявок</w:t>
      </w:r>
      <w:r w:rsidR="00910DEE" w:rsidRPr="009301C6">
        <w:rPr>
          <w:sz w:val="28"/>
          <w:szCs w:val="28"/>
        </w:rPr>
        <w:t xml:space="preserve"> на участие в аукционе –  </w:t>
      </w:r>
      <w:r w:rsidR="00C8366F">
        <w:rPr>
          <w:b/>
          <w:sz w:val="28"/>
          <w:szCs w:val="28"/>
        </w:rPr>
        <w:t>28 февраля 2025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156451">
        <w:rPr>
          <w:sz w:val="28"/>
          <w:szCs w:val="28"/>
        </w:rPr>
        <w:t xml:space="preserve"> </w:t>
      </w:r>
      <w:r w:rsidR="00025CA3">
        <w:rPr>
          <w:b/>
          <w:sz w:val="28"/>
          <w:szCs w:val="28"/>
        </w:rPr>
        <w:t>1</w:t>
      </w:r>
      <w:r w:rsidR="00C8366F">
        <w:rPr>
          <w:b/>
          <w:sz w:val="28"/>
          <w:szCs w:val="28"/>
        </w:rPr>
        <w:t>0</w:t>
      </w:r>
      <w:r w:rsidR="00910DEE" w:rsidRPr="009301C6">
        <w:rPr>
          <w:b/>
          <w:sz w:val="28"/>
          <w:szCs w:val="28"/>
        </w:rPr>
        <w:t xml:space="preserve">:00 </w:t>
      </w:r>
      <w:r w:rsidR="00910DEE" w:rsidRPr="009301C6">
        <w:rPr>
          <w:sz w:val="28"/>
          <w:szCs w:val="28"/>
        </w:rPr>
        <w:t>часов.</w:t>
      </w:r>
    </w:p>
    <w:p w:rsidR="00F76111" w:rsidRPr="009301C6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9.</w:t>
      </w:r>
      <w:r w:rsidR="00EA1B18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>Окончание приема заявок</w:t>
      </w:r>
      <w:r w:rsidR="00910DEE" w:rsidRPr="009301C6">
        <w:rPr>
          <w:sz w:val="28"/>
          <w:szCs w:val="28"/>
        </w:rPr>
        <w:t xml:space="preserve"> на участие в аукционе – </w:t>
      </w:r>
      <w:r w:rsidR="00C8366F">
        <w:rPr>
          <w:b/>
          <w:sz w:val="28"/>
          <w:szCs w:val="28"/>
        </w:rPr>
        <w:t>3</w:t>
      </w:r>
      <w:r w:rsidR="00EA1B18">
        <w:rPr>
          <w:b/>
          <w:sz w:val="28"/>
          <w:szCs w:val="28"/>
        </w:rPr>
        <w:t>0</w:t>
      </w:r>
      <w:r w:rsidR="004C4F80">
        <w:rPr>
          <w:b/>
          <w:sz w:val="28"/>
          <w:szCs w:val="28"/>
        </w:rPr>
        <w:t xml:space="preserve"> </w:t>
      </w:r>
      <w:r w:rsidR="00C8366F">
        <w:rPr>
          <w:b/>
          <w:sz w:val="28"/>
          <w:szCs w:val="28"/>
        </w:rPr>
        <w:t>марта</w:t>
      </w:r>
      <w:r w:rsidR="00EA1B18">
        <w:rPr>
          <w:b/>
          <w:sz w:val="28"/>
          <w:szCs w:val="28"/>
        </w:rPr>
        <w:t xml:space="preserve"> </w:t>
      </w:r>
      <w:r w:rsidR="0090397A" w:rsidRPr="009301C6">
        <w:rPr>
          <w:b/>
          <w:sz w:val="28"/>
          <w:szCs w:val="28"/>
        </w:rPr>
        <w:t xml:space="preserve"> 202</w:t>
      </w:r>
      <w:r w:rsidR="00C8366F">
        <w:rPr>
          <w:b/>
          <w:sz w:val="28"/>
          <w:szCs w:val="28"/>
        </w:rPr>
        <w:t>5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156451">
        <w:rPr>
          <w:sz w:val="28"/>
          <w:szCs w:val="28"/>
        </w:rPr>
        <w:t xml:space="preserve"> </w:t>
      </w:r>
      <w:r w:rsidR="007B24AF" w:rsidRPr="009301C6">
        <w:rPr>
          <w:b/>
          <w:sz w:val="28"/>
          <w:szCs w:val="28"/>
        </w:rPr>
        <w:t>17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10.</w:t>
      </w:r>
      <w:r w:rsidR="00EA1B18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 xml:space="preserve">Дата </w:t>
      </w:r>
      <w:r w:rsidRPr="009301C6">
        <w:rPr>
          <w:b/>
          <w:sz w:val="28"/>
          <w:szCs w:val="28"/>
        </w:rPr>
        <w:t xml:space="preserve">и время </w:t>
      </w:r>
      <w:r w:rsidR="0075175C" w:rsidRPr="009301C6">
        <w:rPr>
          <w:b/>
          <w:sz w:val="28"/>
          <w:szCs w:val="28"/>
        </w:rPr>
        <w:t>рассмотрения заявок</w:t>
      </w:r>
      <w:r w:rsidR="0075175C" w:rsidRPr="009301C6">
        <w:rPr>
          <w:sz w:val="28"/>
          <w:szCs w:val="28"/>
        </w:rPr>
        <w:t xml:space="preserve"> и </w:t>
      </w:r>
      <w:r w:rsidR="00910DEE" w:rsidRPr="009301C6">
        <w:rPr>
          <w:sz w:val="28"/>
          <w:szCs w:val="28"/>
        </w:rPr>
        <w:t xml:space="preserve">определения участников аукциона – </w:t>
      </w:r>
      <w:r w:rsidR="00C8366F">
        <w:rPr>
          <w:b/>
          <w:sz w:val="28"/>
          <w:szCs w:val="28"/>
        </w:rPr>
        <w:t>01 апреля</w:t>
      </w:r>
      <w:r w:rsidR="00EA1B18">
        <w:rPr>
          <w:b/>
          <w:sz w:val="28"/>
          <w:szCs w:val="28"/>
        </w:rPr>
        <w:t xml:space="preserve"> </w:t>
      </w:r>
      <w:r w:rsidR="0038133A" w:rsidRPr="009301C6">
        <w:rPr>
          <w:b/>
          <w:sz w:val="28"/>
          <w:szCs w:val="28"/>
        </w:rPr>
        <w:t xml:space="preserve"> 202</w:t>
      </w:r>
      <w:r w:rsidR="00C8366F">
        <w:rPr>
          <w:b/>
          <w:sz w:val="28"/>
          <w:szCs w:val="28"/>
        </w:rPr>
        <w:t>5</w:t>
      </w:r>
      <w:r w:rsidR="00910DEE" w:rsidRPr="009301C6">
        <w:rPr>
          <w:b/>
          <w:sz w:val="28"/>
          <w:szCs w:val="28"/>
        </w:rPr>
        <w:t xml:space="preserve"> года</w:t>
      </w:r>
      <w:r w:rsidR="00910DEE" w:rsidRPr="009301C6">
        <w:rPr>
          <w:sz w:val="28"/>
          <w:szCs w:val="28"/>
        </w:rPr>
        <w:t xml:space="preserve"> в </w:t>
      </w:r>
      <w:r w:rsidRPr="009301C6">
        <w:rPr>
          <w:b/>
          <w:sz w:val="28"/>
          <w:szCs w:val="28"/>
        </w:rPr>
        <w:t>1</w:t>
      </w:r>
      <w:r w:rsidR="007B24AF" w:rsidRPr="009301C6">
        <w:rPr>
          <w:b/>
          <w:sz w:val="28"/>
          <w:szCs w:val="28"/>
        </w:rPr>
        <w:t>2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</w:r>
    </w:p>
    <w:p w:rsidR="00DA012D" w:rsidRPr="009301C6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21631F"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1</w:t>
      </w:r>
      <w:r w:rsidR="00DA012D" w:rsidRPr="009301C6">
        <w:rPr>
          <w:b/>
          <w:bCs/>
          <w:iCs/>
          <w:sz w:val="28"/>
          <w:szCs w:val="28"/>
        </w:rPr>
        <w:t>. Предмет аукциона</w:t>
      </w:r>
      <w:r w:rsidR="00DA012D" w:rsidRPr="009301C6">
        <w:rPr>
          <w:bCs/>
          <w:iCs/>
          <w:sz w:val="28"/>
          <w:szCs w:val="28"/>
        </w:rPr>
        <w:t xml:space="preserve"> – право </w:t>
      </w:r>
      <w:r w:rsidR="005D2935" w:rsidRPr="009301C6">
        <w:rPr>
          <w:bCs/>
          <w:iCs/>
          <w:sz w:val="28"/>
          <w:szCs w:val="28"/>
        </w:rPr>
        <w:t xml:space="preserve">на </w:t>
      </w:r>
      <w:r w:rsidR="00DA012D" w:rsidRPr="009301C6">
        <w:rPr>
          <w:bCs/>
          <w:iCs/>
          <w:sz w:val="28"/>
          <w:szCs w:val="28"/>
        </w:rPr>
        <w:t>заключени</w:t>
      </w:r>
      <w:r w:rsidR="005D2935" w:rsidRPr="009301C6">
        <w:rPr>
          <w:bCs/>
          <w:iCs/>
          <w:sz w:val="28"/>
          <w:szCs w:val="28"/>
        </w:rPr>
        <w:t>е</w:t>
      </w:r>
      <w:r w:rsidR="00DA012D" w:rsidRPr="009301C6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9301C6">
        <w:rPr>
          <w:bCs/>
          <w:iCs/>
          <w:sz w:val="28"/>
          <w:szCs w:val="28"/>
        </w:rPr>
        <w:t xml:space="preserve"> (</w:t>
      </w:r>
      <w:r w:rsidR="00970532" w:rsidRPr="009301C6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9301C6">
        <w:rPr>
          <w:bCs/>
          <w:iCs/>
          <w:sz w:val="28"/>
          <w:szCs w:val="28"/>
        </w:rPr>
        <w:t>НТО).</w:t>
      </w:r>
    </w:p>
    <w:p w:rsidR="00F76111" w:rsidRPr="009301C6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9301C6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2</w:t>
      </w:r>
      <w:r w:rsidR="00AB12BB" w:rsidRPr="009301C6">
        <w:rPr>
          <w:b/>
          <w:bCs/>
          <w:iCs/>
          <w:sz w:val="28"/>
          <w:szCs w:val="28"/>
        </w:rPr>
        <w:t xml:space="preserve">. </w:t>
      </w:r>
      <w:r w:rsidR="00B07035" w:rsidRPr="009301C6">
        <w:rPr>
          <w:b/>
          <w:bCs/>
          <w:iCs/>
          <w:sz w:val="28"/>
          <w:szCs w:val="28"/>
        </w:rPr>
        <w:t>Начальная цена предмета аукциона –</w:t>
      </w:r>
      <w:r w:rsidR="00EA1B18">
        <w:rPr>
          <w:b/>
          <w:bCs/>
          <w:iCs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расчет начальной цены предмета аукциона</w:t>
      </w:r>
      <w:r w:rsidR="00EA1B18">
        <w:rPr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на право заключения договора на размещение нестационарного торгового объекта произведен в соответствии с разделом Х Порядка размещения нестационарных торговых объектов на территории Копейского городского округа, утвержденного решением  Собрания   депутатов    Копейского   городского   округа    от   24.08.2022 № 549-МО.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9301C6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3</w:t>
      </w:r>
      <w:r w:rsidR="00DA012D" w:rsidRPr="009301C6">
        <w:rPr>
          <w:b/>
          <w:bCs/>
          <w:iCs/>
          <w:sz w:val="28"/>
          <w:szCs w:val="28"/>
        </w:rPr>
        <w:t>. Сведения</w:t>
      </w:r>
      <w:r w:rsidR="005D2935" w:rsidRPr="009301C6">
        <w:rPr>
          <w:b/>
          <w:bCs/>
          <w:iCs/>
          <w:sz w:val="28"/>
          <w:szCs w:val="28"/>
        </w:rPr>
        <w:t xml:space="preserve"> о</w:t>
      </w:r>
      <w:r w:rsidR="00EA1B18">
        <w:rPr>
          <w:b/>
          <w:bCs/>
          <w:iCs/>
          <w:sz w:val="28"/>
          <w:szCs w:val="28"/>
        </w:rPr>
        <w:t xml:space="preserve"> </w:t>
      </w:r>
      <w:r w:rsidR="00873FC4" w:rsidRPr="009301C6">
        <w:rPr>
          <w:b/>
          <w:bCs/>
          <w:iCs/>
          <w:sz w:val="28"/>
          <w:szCs w:val="28"/>
        </w:rPr>
        <w:t xml:space="preserve">начальной цене </w:t>
      </w:r>
      <w:r w:rsidR="005D2935" w:rsidRPr="009301C6">
        <w:rPr>
          <w:b/>
          <w:bCs/>
          <w:iCs/>
          <w:sz w:val="28"/>
          <w:szCs w:val="28"/>
        </w:rPr>
        <w:t xml:space="preserve">предмета </w:t>
      </w:r>
      <w:r w:rsidR="00873FC4" w:rsidRPr="009301C6">
        <w:rPr>
          <w:b/>
          <w:bCs/>
          <w:iCs/>
          <w:sz w:val="28"/>
          <w:szCs w:val="28"/>
        </w:rPr>
        <w:t>аукциона</w:t>
      </w:r>
      <w:r w:rsidR="005D2935" w:rsidRPr="009301C6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9301C6">
        <w:rPr>
          <w:b/>
          <w:bCs/>
          <w:iCs/>
          <w:sz w:val="28"/>
          <w:szCs w:val="28"/>
        </w:rPr>
        <w:t>: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9301C6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9301C6" w:rsidRDefault="00AF0FC6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9301C6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9301C6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9301C6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9301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C4F80" w:rsidRPr="009301C6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4C4F80" w:rsidRPr="000A3293" w:rsidRDefault="004C4F80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0A3293" w:rsidRPr="000A3293" w:rsidRDefault="000A3293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г. Копейск, западнее жилого дома № 68 </w:t>
            </w:r>
          </w:p>
          <w:p w:rsidR="000A3293" w:rsidRPr="000A3293" w:rsidRDefault="000A3293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по ул. 4 Пятилетка (55.122410, 61.605381; </w:t>
            </w:r>
          </w:p>
          <w:p w:rsidR="000A3293" w:rsidRPr="000A3293" w:rsidRDefault="000A3293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№ 23 в графической части схемы, </w:t>
            </w:r>
          </w:p>
          <w:p w:rsidR="004C4F80" w:rsidRPr="000A3293" w:rsidRDefault="000A3293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центр города)</w:t>
            </w:r>
          </w:p>
        </w:tc>
        <w:tc>
          <w:tcPr>
            <w:tcW w:w="1984" w:type="dxa"/>
            <w:shd w:val="clear" w:color="auto" w:fill="auto"/>
          </w:tcPr>
          <w:p w:rsidR="004C4F80" w:rsidRPr="000A3293" w:rsidRDefault="000A3293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 в составе остановочного комплекса</w:t>
            </w:r>
          </w:p>
        </w:tc>
        <w:tc>
          <w:tcPr>
            <w:tcW w:w="1831" w:type="dxa"/>
            <w:shd w:val="clear" w:color="auto" w:fill="auto"/>
          </w:tcPr>
          <w:p w:rsidR="004C4F80" w:rsidRPr="000A3293" w:rsidRDefault="000A3293" w:rsidP="00654EFD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Не более 50 кв.м</w:t>
            </w:r>
          </w:p>
        </w:tc>
        <w:tc>
          <w:tcPr>
            <w:tcW w:w="1388" w:type="dxa"/>
          </w:tcPr>
          <w:p w:rsidR="002A50D0" w:rsidRPr="000A3293" w:rsidRDefault="000A3293" w:rsidP="0037171E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85 635,00</w:t>
            </w:r>
          </w:p>
        </w:tc>
        <w:tc>
          <w:tcPr>
            <w:tcW w:w="1374" w:type="dxa"/>
          </w:tcPr>
          <w:p w:rsidR="002A50D0" w:rsidRPr="000A3293" w:rsidRDefault="000A3293" w:rsidP="00A617B3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 w:rsidRPr="000A3293">
              <w:rPr>
                <w:rFonts w:ascii="Times New Roman" w:hAnsi="Times New Roman"/>
              </w:rPr>
              <w:t>42 817,50</w:t>
            </w:r>
          </w:p>
        </w:tc>
        <w:tc>
          <w:tcPr>
            <w:tcW w:w="1502" w:type="dxa"/>
          </w:tcPr>
          <w:p w:rsidR="002A50D0" w:rsidRPr="000A3293" w:rsidRDefault="000A329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 w:rsidRPr="000A3293">
              <w:rPr>
                <w:rFonts w:ascii="Times New Roman" w:hAnsi="Times New Roman"/>
              </w:rPr>
              <w:t>4 281, 75</w:t>
            </w:r>
          </w:p>
        </w:tc>
      </w:tr>
      <w:tr w:rsidR="000A3293" w:rsidRPr="009301C6" w:rsidTr="000A3293">
        <w:trPr>
          <w:trHeight w:val="1659"/>
        </w:trPr>
        <w:tc>
          <w:tcPr>
            <w:tcW w:w="709" w:type="dxa"/>
            <w:shd w:val="clear" w:color="auto" w:fill="auto"/>
          </w:tcPr>
          <w:p w:rsidR="000A3293" w:rsidRPr="000A3293" w:rsidRDefault="000A3293" w:rsidP="00EB53C7">
            <w:pPr>
              <w:jc w:val="center"/>
              <w:rPr>
                <w:sz w:val="22"/>
                <w:szCs w:val="22"/>
              </w:rPr>
            </w:pPr>
          </w:p>
          <w:p w:rsidR="000A3293" w:rsidRPr="000A3293" w:rsidRDefault="000A3293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г. Копейск,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юго-западнее здания № 48 «а» 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по пр. Победы (55.117958, 61.596053;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№ 76 в графической части схемы,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центр города)</w:t>
            </w:r>
          </w:p>
        </w:tc>
        <w:tc>
          <w:tcPr>
            <w:tcW w:w="1984" w:type="dxa"/>
            <w:shd w:val="clear" w:color="auto" w:fill="auto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 в составе остановочного комплекса</w:t>
            </w:r>
          </w:p>
        </w:tc>
        <w:tc>
          <w:tcPr>
            <w:tcW w:w="1831" w:type="dxa"/>
            <w:shd w:val="clear" w:color="auto" w:fill="auto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Не более 50 кв.м</w:t>
            </w:r>
          </w:p>
        </w:tc>
        <w:tc>
          <w:tcPr>
            <w:tcW w:w="1388" w:type="dxa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85 635,00</w:t>
            </w:r>
          </w:p>
        </w:tc>
        <w:tc>
          <w:tcPr>
            <w:tcW w:w="1374" w:type="dxa"/>
          </w:tcPr>
          <w:p w:rsidR="000A3293" w:rsidRPr="000A3293" w:rsidRDefault="000A3293" w:rsidP="000A3293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 w:rsidRPr="000A3293">
              <w:rPr>
                <w:rFonts w:ascii="Times New Roman" w:hAnsi="Times New Roman"/>
              </w:rPr>
              <w:t>42 817,50</w:t>
            </w:r>
          </w:p>
        </w:tc>
        <w:tc>
          <w:tcPr>
            <w:tcW w:w="1502" w:type="dxa"/>
          </w:tcPr>
          <w:p w:rsidR="000A3293" w:rsidRPr="000A3293" w:rsidRDefault="000A3293" w:rsidP="000A3293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 w:rsidRPr="000A3293">
              <w:rPr>
                <w:rFonts w:ascii="Times New Roman" w:hAnsi="Times New Roman"/>
              </w:rPr>
              <w:t>4 281, 75</w:t>
            </w:r>
          </w:p>
        </w:tc>
      </w:tr>
      <w:tr w:rsidR="000A3293" w:rsidRPr="009301C6" w:rsidTr="000A3293">
        <w:trPr>
          <w:trHeight w:val="1874"/>
        </w:trPr>
        <w:tc>
          <w:tcPr>
            <w:tcW w:w="709" w:type="dxa"/>
            <w:shd w:val="clear" w:color="auto" w:fill="auto"/>
          </w:tcPr>
          <w:p w:rsidR="000A3293" w:rsidRPr="000A3293" w:rsidRDefault="000A3293" w:rsidP="00EB53C7">
            <w:pPr>
              <w:jc w:val="center"/>
              <w:rPr>
                <w:sz w:val="22"/>
                <w:szCs w:val="22"/>
              </w:rPr>
            </w:pPr>
          </w:p>
          <w:p w:rsidR="000A3293" w:rsidRPr="000A3293" w:rsidRDefault="000A3293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севернее жилого дома № 8 по ул. Лихачева (55.124985, 61.610155; № 91 </w:t>
            </w:r>
            <w:r w:rsidRPr="000A3293">
              <w:rPr>
                <w:sz w:val="22"/>
                <w:szCs w:val="22"/>
              </w:rPr>
              <w:t xml:space="preserve">в графической части схемы,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центр города)</w:t>
            </w:r>
          </w:p>
        </w:tc>
        <w:tc>
          <w:tcPr>
            <w:tcW w:w="1984" w:type="dxa"/>
            <w:shd w:val="clear" w:color="auto" w:fill="auto"/>
          </w:tcPr>
          <w:p w:rsidR="000A3293" w:rsidRPr="000A3293" w:rsidRDefault="000A3293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24</w:t>
            </w:r>
            <w:r w:rsidRPr="000A3293">
              <w:rPr>
                <w:sz w:val="22"/>
                <w:szCs w:val="22"/>
              </w:rPr>
              <w:t xml:space="preserve"> кв.м</w:t>
            </w:r>
          </w:p>
        </w:tc>
        <w:tc>
          <w:tcPr>
            <w:tcW w:w="1388" w:type="dxa"/>
          </w:tcPr>
          <w:p w:rsidR="000A3293" w:rsidRPr="000A3293" w:rsidRDefault="000A3293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41 105,00</w:t>
            </w:r>
          </w:p>
        </w:tc>
        <w:tc>
          <w:tcPr>
            <w:tcW w:w="1374" w:type="dxa"/>
          </w:tcPr>
          <w:p w:rsidR="000A3293" w:rsidRPr="000A3293" w:rsidRDefault="000A3293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20 552,50</w:t>
            </w:r>
          </w:p>
        </w:tc>
        <w:tc>
          <w:tcPr>
            <w:tcW w:w="1502" w:type="dxa"/>
          </w:tcPr>
          <w:p w:rsidR="000A3293" w:rsidRPr="000A3293" w:rsidRDefault="000A3293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2 055,25</w:t>
            </w:r>
          </w:p>
        </w:tc>
      </w:tr>
      <w:tr w:rsidR="00694CAD" w:rsidRPr="009301C6" w:rsidTr="00694CAD">
        <w:trPr>
          <w:trHeight w:val="1831"/>
        </w:trPr>
        <w:tc>
          <w:tcPr>
            <w:tcW w:w="709" w:type="dxa"/>
            <w:shd w:val="clear" w:color="auto" w:fill="auto"/>
          </w:tcPr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694CAD" w:rsidRPr="000A3293" w:rsidRDefault="00694CAD" w:rsidP="00025F59">
            <w:pPr>
              <w:ind w:firstLine="34"/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севернее жилого дома № 17 по ул. Пархоменко (55.223812, 61.721420; № 11 в графической части схемы, жилой массив Вахрушево)</w:t>
            </w:r>
          </w:p>
        </w:tc>
        <w:tc>
          <w:tcPr>
            <w:tcW w:w="1984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94CAD" w:rsidRPr="000A3293" w:rsidRDefault="00694CAD" w:rsidP="00694CAD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50</w:t>
            </w:r>
            <w:r w:rsidRPr="000A3293">
              <w:rPr>
                <w:sz w:val="22"/>
                <w:szCs w:val="22"/>
              </w:rPr>
              <w:t xml:space="preserve"> кв.м</w:t>
            </w:r>
          </w:p>
        </w:tc>
        <w:tc>
          <w:tcPr>
            <w:tcW w:w="1388" w:type="dxa"/>
          </w:tcPr>
          <w:p w:rsidR="00694CAD" w:rsidRPr="000A3293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46 710,00</w:t>
            </w:r>
          </w:p>
        </w:tc>
        <w:tc>
          <w:tcPr>
            <w:tcW w:w="1374" w:type="dxa"/>
          </w:tcPr>
          <w:p w:rsidR="00694CAD" w:rsidRPr="000A3293" w:rsidRDefault="00694CAD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23 355,00</w:t>
            </w:r>
          </w:p>
        </w:tc>
        <w:tc>
          <w:tcPr>
            <w:tcW w:w="1502" w:type="dxa"/>
          </w:tcPr>
          <w:p w:rsidR="00694CAD" w:rsidRPr="000A3293" w:rsidRDefault="00694CAD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2 335,50</w:t>
            </w:r>
          </w:p>
        </w:tc>
      </w:tr>
      <w:tr w:rsidR="00694CA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694CAD" w:rsidRDefault="00694CAD" w:rsidP="00025F59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юго-восточнее жилого дома № 1 </w:t>
            </w:r>
          </w:p>
          <w:p w:rsidR="00694CAD" w:rsidRDefault="00694CAD" w:rsidP="00025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ул. Елецкой (55.062346, 61.532750; № 3 в графической части схемы, жилой массив Старокамышинск)</w:t>
            </w:r>
          </w:p>
          <w:p w:rsidR="00694CAD" w:rsidRPr="000A3293" w:rsidRDefault="00694CAD" w:rsidP="00025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94CAD" w:rsidRDefault="00694CAD" w:rsidP="00694CAD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Не более </w:t>
            </w:r>
          </w:p>
          <w:p w:rsidR="00694CAD" w:rsidRPr="000A3293" w:rsidRDefault="00694CAD" w:rsidP="00694C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0A3293">
              <w:rPr>
                <w:sz w:val="22"/>
                <w:szCs w:val="22"/>
              </w:rPr>
              <w:t xml:space="preserve"> кв.м</w:t>
            </w:r>
          </w:p>
        </w:tc>
        <w:tc>
          <w:tcPr>
            <w:tcW w:w="1388" w:type="dxa"/>
          </w:tcPr>
          <w:p w:rsidR="00694CAD" w:rsidRPr="000A3293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121 964,00</w:t>
            </w:r>
          </w:p>
        </w:tc>
        <w:tc>
          <w:tcPr>
            <w:tcW w:w="1374" w:type="dxa"/>
          </w:tcPr>
          <w:p w:rsidR="00694CAD" w:rsidRPr="000A3293" w:rsidRDefault="00694CAD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60 982,00</w:t>
            </w:r>
          </w:p>
        </w:tc>
        <w:tc>
          <w:tcPr>
            <w:tcW w:w="1502" w:type="dxa"/>
          </w:tcPr>
          <w:p w:rsidR="00694CAD" w:rsidRPr="000A3293" w:rsidRDefault="00694CAD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6 098,20</w:t>
            </w:r>
          </w:p>
        </w:tc>
      </w:tr>
      <w:tr w:rsidR="00694CA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6</w:t>
            </w:r>
          </w:p>
        </w:tc>
        <w:tc>
          <w:tcPr>
            <w:tcW w:w="2411" w:type="dxa"/>
            <w:shd w:val="clear" w:color="auto" w:fill="auto"/>
          </w:tcPr>
          <w:p w:rsidR="00694CAD" w:rsidRDefault="00694CAD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</w:p>
          <w:p w:rsidR="00694CAD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ул. 26 Партсъезда, севернее жилого дома № 2, западнее  ЗУ 74:07:1303001:1503, напротив </w:t>
            </w:r>
          </w:p>
          <w:p w:rsidR="00694CAD" w:rsidRPr="000A3293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 «Октябрь» (54.995701, 61.469129; № 3 в графической части схемы, жилой массив Октябрьский)</w:t>
            </w:r>
          </w:p>
        </w:tc>
        <w:tc>
          <w:tcPr>
            <w:tcW w:w="1984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50</w:t>
            </w:r>
            <w:r w:rsidRPr="000A3293">
              <w:rPr>
                <w:sz w:val="22"/>
                <w:szCs w:val="22"/>
              </w:rPr>
              <w:t xml:space="preserve"> кв.м</w:t>
            </w:r>
          </w:p>
        </w:tc>
        <w:tc>
          <w:tcPr>
            <w:tcW w:w="1388" w:type="dxa"/>
          </w:tcPr>
          <w:p w:rsidR="00694CAD" w:rsidRPr="000A3293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55 360,00</w:t>
            </w:r>
          </w:p>
        </w:tc>
        <w:tc>
          <w:tcPr>
            <w:tcW w:w="1374" w:type="dxa"/>
          </w:tcPr>
          <w:p w:rsidR="00694CAD" w:rsidRPr="000A3293" w:rsidRDefault="00694CAD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27 680,00</w:t>
            </w:r>
          </w:p>
        </w:tc>
        <w:tc>
          <w:tcPr>
            <w:tcW w:w="1502" w:type="dxa"/>
          </w:tcPr>
          <w:p w:rsidR="00694CAD" w:rsidRPr="000A3293" w:rsidRDefault="00694CAD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2 768,00</w:t>
            </w:r>
          </w:p>
        </w:tc>
      </w:tr>
      <w:tr w:rsidR="00694CA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7</w:t>
            </w:r>
          </w:p>
        </w:tc>
        <w:tc>
          <w:tcPr>
            <w:tcW w:w="2411" w:type="dxa"/>
            <w:shd w:val="clear" w:color="auto" w:fill="auto"/>
          </w:tcPr>
          <w:p w:rsidR="00694CAD" w:rsidRDefault="00694CAD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ул. Логопарковая, 7, западнее АЗС, </w:t>
            </w:r>
          </w:p>
          <w:p w:rsidR="00694CAD" w:rsidRPr="000A3293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 74:30:0804003:68 (55.009183, 61.483270, № 26 в графической части схемы, жилой массив Октябрьский)</w:t>
            </w:r>
          </w:p>
        </w:tc>
        <w:tc>
          <w:tcPr>
            <w:tcW w:w="1984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50</w:t>
            </w:r>
            <w:r w:rsidRPr="000A3293">
              <w:rPr>
                <w:sz w:val="22"/>
                <w:szCs w:val="22"/>
              </w:rPr>
              <w:t xml:space="preserve"> кв.м</w:t>
            </w:r>
          </w:p>
        </w:tc>
        <w:tc>
          <w:tcPr>
            <w:tcW w:w="1388" w:type="dxa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55 360,00</w:t>
            </w:r>
          </w:p>
        </w:tc>
        <w:tc>
          <w:tcPr>
            <w:tcW w:w="1374" w:type="dxa"/>
          </w:tcPr>
          <w:p w:rsidR="00694CAD" w:rsidRPr="000A3293" w:rsidRDefault="00694CAD" w:rsidP="00F022D2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27 680,00</w:t>
            </w:r>
          </w:p>
        </w:tc>
        <w:tc>
          <w:tcPr>
            <w:tcW w:w="1502" w:type="dxa"/>
          </w:tcPr>
          <w:p w:rsidR="00694CAD" w:rsidRPr="000A3293" w:rsidRDefault="00694CAD" w:rsidP="00F022D2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2 768,00</w:t>
            </w:r>
          </w:p>
        </w:tc>
      </w:tr>
      <w:tr w:rsidR="00694CA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8</w:t>
            </w:r>
          </w:p>
        </w:tc>
        <w:tc>
          <w:tcPr>
            <w:tcW w:w="2411" w:type="dxa"/>
            <w:shd w:val="clear" w:color="auto" w:fill="auto"/>
          </w:tcPr>
          <w:p w:rsidR="00F022D2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 w:rsidR="00F022D2">
              <w:rPr>
                <w:sz w:val="22"/>
                <w:szCs w:val="22"/>
              </w:rPr>
              <w:t xml:space="preserve"> ул. Калинина, восточнее жилого дома № 14 (ориентир – магазин «Кировский») (55.101160, 61.615985; </w:t>
            </w:r>
            <w:r w:rsidR="00F022D2" w:rsidRPr="000A3293">
              <w:rPr>
                <w:sz w:val="22"/>
                <w:szCs w:val="22"/>
              </w:rPr>
              <w:t xml:space="preserve">№ </w:t>
            </w:r>
            <w:r w:rsidR="00F022D2">
              <w:rPr>
                <w:sz w:val="22"/>
                <w:szCs w:val="22"/>
              </w:rPr>
              <w:t>118</w:t>
            </w:r>
            <w:r w:rsidR="00F022D2" w:rsidRPr="000A3293">
              <w:rPr>
                <w:sz w:val="22"/>
                <w:szCs w:val="22"/>
              </w:rPr>
              <w:t xml:space="preserve"> в графической части схемы, </w:t>
            </w:r>
          </w:p>
          <w:p w:rsidR="00694CAD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центр города)</w:t>
            </w:r>
          </w:p>
        </w:tc>
        <w:tc>
          <w:tcPr>
            <w:tcW w:w="1984" w:type="dxa"/>
            <w:shd w:val="clear" w:color="auto" w:fill="auto"/>
          </w:tcPr>
          <w:p w:rsidR="00694CAD" w:rsidRPr="000A3293" w:rsidRDefault="00F022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автомат по продаже артезианской воды</w:t>
            </w:r>
          </w:p>
        </w:tc>
        <w:tc>
          <w:tcPr>
            <w:tcW w:w="1831" w:type="dxa"/>
            <w:shd w:val="clear" w:color="auto" w:fill="auto"/>
          </w:tcPr>
          <w:p w:rsidR="00694CAD" w:rsidRPr="000A3293" w:rsidRDefault="00F022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 кв. м</w:t>
            </w:r>
          </w:p>
        </w:tc>
        <w:tc>
          <w:tcPr>
            <w:tcW w:w="1388" w:type="dxa"/>
          </w:tcPr>
          <w:p w:rsidR="00694CAD" w:rsidRPr="000A3293" w:rsidRDefault="00F022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7 194,00</w:t>
            </w:r>
          </w:p>
        </w:tc>
        <w:tc>
          <w:tcPr>
            <w:tcW w:w="1374" w:type="dxa"/>
          </w:tcPr>
          <w:p w:rsidR="00694CAD" w:rsidRPr="000A3293" w:rsidRDefault="00F022D2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3 597,00</w:t>
            </w:r>
          </w:p>
        </w:tc>
        <w:tc>
          <w:tcPr>
            <w:tcW w:w="1502" w:type="dxa"/>
          </w:tcPr>
          <w:p w:rsidR="00694CAD" w:rsidRPr="000A3293" w:rsidRDefault="00F022D2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359,70</w:t>
            </w:r>
          </w:p>
        </w:tc>
      </w:tr>
      <w:tr w:rsidR="00F022D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F022D2" w:rsidRPr="000A3293" w:rsidRDefault="00F022D2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9</w:t>
            </w:r>
          </w:p>
        </w:tc>
        <w:tc>
          <w:tcPr>
            <w:tcW w:w="2411" w:type="dxa"/>
            <w:shd w:val="clear" w:color="auto" w:fill="auto"/>
          </w:tcPr>
          <w:p w:rsidR="00F022D2" w:rsidRDefault="00F022D2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</w:p>
          <w:p w:rsidR="00F022D2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пр. Коммунистический, </w:t>
            </w:r>
          </w:p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«а», западнее нежилого здания (55.108632, 61.618465; </w:t>
            </w:r>
            <w:r w:rsidRPr="000A3293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119</w:t>
            </w:r>
            <w:r w:rsidRPr="000A3293">
              <w:rPr>
                <w:sz w:val="22"/>
                <w:szCs w:val="22"/>
              </w:rPr>
              <w:t xml:space="preserve"> в графической части схемы, </w:t>
            </w:r>
          </w:p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центр города)</w:t>
            </w:r>
          </w:p>
        </w:tc>
        <w:tc>
          <w:tcPr>
            <w:tcW w:w="1984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автомат по продаже артезианской воды</w:t>
            </w:r>
          </w:p>
        </w:tc>
        <w:tc>
          <w:tcPr>
            <w:tcW w:w="1831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 кв. м</w:t>
            </w:r>
          </w:p>
        </w:tc>
        <w:tc>
          <w:tcPr>
            <w:tcW w:w="1388" w:type="dxa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7 194,00</w:t>
            </w:r>
          </w:p>
        </w:tc>
        <w:tc>
          <w:tcPr>
            <w:tcW w:w="1374" w:type="dxa"/>
          </w:tcPr>
          <w:p w:rsidR="00F022D2" w:rsidRPr="000A3293" w:rsidRDefault="00F022D2" w:rsidP="00F022D2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3 597,00</w:t>
            </w:r>
          </w:p>
        </w:tc>
        <w:tc>
          <w:tcPr>
            <w:tcW w:w="1502" w:type="dxa"/>
          </w:tcPr>
          <w:p w:rsidR="00F022D2" w:rsidRPr="000A3293" w:rsidRDefault="00F022D2" w:rsidP="00F022D2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359,70</w:t>
            </w:r>
          </w:p>
        </w:tc>
      </w:tr>
      <w:tr w:rsidR="00F022D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F022D2" w:rsidRPr="000A3293" w:rsidRDefault="00F022D2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10</w:t>
            </w:r>
          </w:p>
        </w:tc>
        <w:tc>
          <w:tcPr>
            <w:tcW w:w="2411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пр. Ильича, 12/1 (ориентир – магазин «Магнит») (55.108207, 61.616376; </w:t>
            </w:r>
            <w:r w:rsidRPr="000A3293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120</w:t>
            </w:r>
            <w:r w:rsidRPr="000A3293">
              <w:rPr>
                <w:sz w:val="22"/>
                <w:szCs w:val="22"/>
              </w:rPr>
              <w:t xml:space="preserve"> в графической части схемы, </w:t>
            </w:r>
          </w:p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центр города)</w:t>
            </w:r>
          </w:p>
        </w:tc>
        <w:tc>
          <w:tcPr>
            <w:tcW w:w="1984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автомат по продаже артезианской воды</w:t>
            </w:r>
          </w:p>
        </w:tc>
        <w:tc>
          <w:tcPr>
            <w:tcW w:w="1831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 кв. м</w:t>
            </w:r>
          </w:p>
        </w:tc>
        <w:tc>
          <w:tcPr>
            <w:tcW w:w="1388" w:type="dxa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7 194,00</w:t>
            </w:r>
          </w:p>
        </w:tc>
        <w:tc>
          <w:tcPr>
            <w:tcW w:w="1374" w:type="dxa"/>
          </w:tcPr>
          <w:p w:rsidR="00F022D2" w:rsidRPr="000A3293" w:rsidRDefault="00F022D2" w:rsidP="00F022D2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3 597,00</w:t>
            </w:r>
          </w:p>
        </w:tc>
        <w:tc>
          <w:tcPr>
            <w:tcW w:w="1502" w:type="dxa"/>
          </w:tcPr>
          <w:p w:rsidR="00F022D2" w:rsidRPr="000A3293" w:rsidRDefault="00F022D2" w:rsidP="00F022D2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359,70</w:t>
            </w:r>
          </w:p>
        </w:tc>
      </w:tr>
      <w:tr w:rsidR="00F022D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F022D2" w:rsidRPr="000A3293" w:rsidRDefault="00F022D2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411" w:type="dxa"/>
            <w:shd w:val="clear" w:color="auto" w:fill="auto"/>
          </w:tcPr>
          <w:p w:rsidR="00F022D2" w:rsidRDefault="00F022D2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</w:t>
            </w:r>
          </w:p>
          <w:p w:rsidR="00F022D2" w:rsidRDefault="00F022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Зеленая, 24 «а», западнее нежилого здания (ориентир – магазин «Продукты») (54.940690, 61.542827, № 4 в графической части схемы, </w:t>
            </w:r>
          </w:p>
          <w:p w:rsidR="00F022D2" w:rsidRPr="000A3293" w:rsidRDefault="00F022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село Калачево)</w:t>
            </w:r>
          </w:p>
        </w:tc>
        <w:tc>
          <w:tcPr>
            <w:tcW w:w="1984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автомат по продаже артезианской воды</w:t>
            </w:r>
          </w:p>
        </w:tc>
        <w:tc>
          <w:tcPr>
            <w:tcW w:w="1831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 кв. м</w:t>
            </w:r>
          </w:p>
        </w:tc>
        <w:tc>
          <w:tcPr>
            <w:tcW w:w="1388" w:type="dxa"/>
          </w:tcPr>
          <w:p w:rsidR="00F022D2" w:rsidRPr="000A3293" w:rsidRDefault="00F022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1 962,00</w:t>
            </w:r>
          </w:p>
        </w:tc>
        <w:tc>
          <w:tcPr>
            <w:tcW w:w="1374" w:type="dxa"/>
          </w:tcPr>
          <w:p w:rsidR="00F022D2" w:rsidRPr="000A3293" w:rsidRDefault="00F022D2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981,00</w:t>
            </w:r>
          </w:p>
        </w:tc>
        <w:tc>
          <w:tcPr>
            <w:tcW w:w="1502" w:type="dxa"/>
          </w:tcPr>
          <w:p w:rsidR="00F022D2" w:rsidRPr="000A3293" w:rsidRDefault="00F022D2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98,10</w:t>
            </w:r>
          </w:p>
        </w:tc>
      </w:tr>
      <w:tr w:rsidR="00F022D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F022D2" w:rsidRPr="000A3293" w:rsidRDefault="00F022D2" w:rsidP="00EB53C7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12</w:t>
            </w:r>
          </w:p>
        </w:tc>
        <w:tc>
          <w:tcPr>
            <w:tcW w:w="2411" w:type="dxa"/>
            <w:shd w:val="clear" w:color="auto" w:fill="auto"/>
          </w:tcPr>
          <w:p w:rsidR="006029D2" w:rsidRDefault="00F022D2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ул. Проектная, 19 «б» (ориентир – южнее нежилого здания) (55.010</w:t>
            </w:r>
            <w:r w:rsidR="006029D2">
              <w:rPr>
                <w:sz w:val="22"/>
                <w:szCs w:val="22"/>
              </w:rPr>
              <w:t xml:space="preserve">687,61.550385, № 5 в графической части схемы, </w:t>
            </w:r>
          </w:p>
          <w:p w:rsidR="00F022D2" w:rsidRDefault="006029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пос. Заозерный)</w:t>
            </w:r>
          </w:p>
          <w:p w:rsidR="00F022D2" w:rsidRPr="000A3293" w:rsidRDefault="00F022D2" w:rsidP="00C53E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автомат по продаже артезианской воды</w:t>
            </w:r>
          </w:p>
        </w:tc>
        <w:tc>
          <w:tcPr>
            <w:tcW w:w="1831" w:type="dxa"/>
            <w:shd w:val="clear" w:color="auto" w:fill="auto"/>
          </w:tcPr>
          <w:p w:rsidR="00F022D2" w:rsidRPr="000A3293" w:rsidRDefault="00F022D2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 кв. м</w:t>
            </w:r>
          </w:p>
        </w:tc>
        <w:tc>
          <w:tcPr>
            <w:tcW w:w="1388" w:type="dxa"/>
          </w:tcPr>
          <w:p w:rsidR="00F022D2" w:rsidRPr="000A3293" w:rsidRDefault="006029D2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5 123,00</w:t>
            </w:r>
          </w:p>
        </w:tc>
        <w:tc>
          <w:tcPr>
            <w:tcW w:w="1374" w:type="dxa"/>
          </w:tcPr>
          <w:p w:rsidR="00F022D2" w:rsidRPr="000A3293" w:rsidRDefault="006029D2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2 561,50</w:t>
            </w:r>
          </w:p>
        </w:tc>
        <w:tc>
          <w:tcPr>
            <w:tcW w:w="1502" w:type="dxa"/>
          </w:tcPr>
          <w:p w:rsidR="00F022D2" w:rsidRPr="000A3293" w:rsidRDefault="006029D2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256,15</w:t>
            </w:r>
          </w:p>
        </w:tc>
      </w:tr>
    </w:tbl>
    <w:p w:rsidR="00BD66F9" w:rsidRDefault="00BD66F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4</w:t>
      </w:r>
      <w:r w:rsidRPr="009301C6">
        <w:rPr>
          <w:bCs/>
          <w:sz w:val="28"/>
          <w:szCs w:val="28"/>
        </w:rPr>
        <w:t xml:space="preserve">. </w:t>
      </w:r>
      <w:r w:rsidR="007C59DE" w:rsidRPr="009301C6">
        <w:rPr>
          <w:b/>
          <w:bCs/>
          <w:sz w:val="28"/>
          <w:szCs w:val="28"/>
        </w:rPr>
        <w:t>Порядок подачи, приема и срок</w:t>
      </w:r>
      <w:r w:rsidR="00E23889" w:rsidRPr="009301C6">
        <w:rPr>
          <w:b/>
          <w:bCs/>
          <w:sz w:val="28"/>
          <w:szCs w:val="28"/>
        </w:rPr>
        <w:t>и</w:t>
      </w:r>
      <w:r w:rsidR="007C59DE" w:rsidRPr="009301C6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722477">
        <w:rPr>
          <w:bCs/>
          <w:sz w:val="28"/>
          <w:szCs w:val="28"/>
        </w:rPr>
        <w:t xml:space="preserve"> </w:t>
      </w:r>
      <w:r w:rsidR="009D6DA0" w:rsidRPr="009301C6">
        <w:rPr>
          <w:sz w:val="28"/>
          <w:szCs w:val="28"/>
        </w:rPr>
        <w:t>в отношении каждого объекта аукциона (лота)</w:t>
      </w:r>
      <w:r w:rsidR="00AF62AD" w:rsidRPr="009301C6">
        <w:rPr>
          <w:sz w:val="28"/>
          <w:szCs w:val="28"/>
        </w:rPr>
        <w:t>,</w:t>
      </w:r>
      <w:r w:rsidR="00316F22">
        <w:rPr>
          <w:sz w:val="28"/>
          <w:szCs w:val="28"/>
        </w:rPr>
        <w:t xml:space="preserve"> </w:t>
      </w:r>
      <w:r w:rsidR="00AF62AD" w:rsidRPr="009301C6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Заявка на участие </w:t>
      </w:r>
      <w:r w:rsidR="00A927D1" w:rsidRPr="009301C6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9301C6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заявки прилагается (приложение</w:t>
      </w:r>
      <w:r w:rsidR="00722477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1)</w:t>
      </w:r>
      <w:r w:rsidR="00F76111" w:rsidRPr="009301C6">
        <w:rPr>
          <w:bCs/>
          <w:sz w:val="28"/>
          <w:szCs w:val="28"/>
        </w:rPr>
        <w:t>.</w:t>
      </w:r>
    </w:p>
    <w:p w:rsidR="00FE6A00" w:rsidRPr="009301C6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0819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1C6">
        <w:rPr>
          <w:rFonts w:ascii="Times New Roman" w:eastAsia="Times New Roman" w:hAnsi="Times New Roman" w:cs="Times New Roman"/>
          <w:sz w:val="28"/>
          <w:szCs w:val="28"/>
        </w:rPr>
        <w:t xml:space="preserve">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9301C6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9301C6">
        <w:rPr>
          <w:rFonts w:ascii="Times New Roman" w:eastAsia="Times New Roman" w:hAnsi="Times New Roman" w:cs="Times New Roman"/>
          <w:sz w:val="28"/>
          <w:szCs w:val="28"/>
        </w:rPr>
        <w:t xml:space="preserve">хозяйствующего субъекта 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9301C6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отсутствия у хозяйствующего субъекта, подавшего заявку на участие в аукционе, денежных средств</w:t>
      </w:r>
      <w:r w:rsidR="00E63C69" w:rsidRPr="009301C6">
        <w:rPr>
          <w:bCs/>
          <w:sz w:val="28"/>
          <w:szCs w:val="28"/>
        </w:rPr>
        <w:t>, подлежащих блокированию О</w:t>
      </w:r>
      <w:r w:rsidR="00D1622F" w:rsidRPr="009301C6">
        <w:rPr>
          <w:bCs/>
          <w:sz w:val="28"/>
          <w:szCs w:val="28"/>
        </w:rPr>
        <w:t xml:space="preserve">ператором </w:t>
      </w:r>
      <w:r w:rsidR="00D1622F" w:rsidRPr="009301C6">
        <w:rPr>
          <w:bCs/>
          <w:sz w:val="28"/>
          <w:szCs w:val="28"/>
        </w:rPr>
        <w:lastRenderedPageBreak/>
        <w:t>электронной площадки,</w:t>
      </w:r>
      <w:r w:rsidR="006029D2">
        <w:rPr>
          <w:bCs/>
          <w:sz w:val="28"/>
          <w:szCs w:val="28"/>
        </w:rPr>
        <w:t xml:space="preserve"> </w:t>
      </w:r>
      <w:r w:rsidR="00F37DC4" w:rsidRPr="009301C6">
        <w:rPr>
          <w:bCs/>
          <w:sz w:val="28"/>
          <w:szCs w:val="28"/>
        </w:rPr>
        <w:t xml:space="preserve">в размере суммы задатка </w:t>
      </w:r>
      <w:r w:rsidRPr="009301C6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9301C6">
        <w:rPr>
          <w:bCs/>
          <w:sz w:val="28"/>
          <w:szCs w:val="28"/>
        </w:rPr>
        <w:t>е;</w:t>
      </w:r>
    </w:p>
    <w:p w:rsidR="00AF62AD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9301C6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9301C6" w:rsidRDefault="00D1622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Отказ в приеме заявки на участие в аукционе по иным основаниям не допускается.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9301C6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9301C6">
        <w:rPr>
          <w:bCs/>
          <w:sz w:val="28"/>
          <w:szCs w:val="28"/>
        </w:rPr>
        <w:t>.</w:t>
      </w:r>
    </w:p>
    <w:p w:rsidR="00B54983" w:rsidRPr="009301C6" w:rsidRDefault="00B549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</w:t>
      </w:r>
      <w:r w:rsidR="008F4EE9" w:rsidRPr="009301C6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9301C6" w:rsidRDefault="004C693A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9301C6" w:rsidRDefault="00D069E7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Хозяйствующий субъект (Претендент)</w:t>
      </w:r>
      <w:r w:rsidR="008876D9" w:rsidRPr="009301C6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</w:t>
      </w:r>
      <w:r w:rsidR="009F1A41" w:rsidRPr="009301C6">
        <w:rPr>
          <w:bCs/>
          <w:sz w:val="28"/>
          <w:szCs w:val="28"/>
        </w:rPr>
        <w:t xml:space="preserve">если </w:t>
      </w:r>
      <w:r w:rsidRPr="009301C6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3)  наличия сведений </w:t>
      </w:r>
      <w:r w:rsidR="00655421" w:rsidRPr="009301C6">
        <w:rPr>
          <w:bCs/>
          <w:sz w:val="28"/>
          <w:szCs w:val="28"/>
        </w:rPr>
        <w:t xml:space="preserve">о хозяйствующем субъекте, </w:t>
      </w:r>
      <w:r w:rsidR="009F1A41" w:rsidRPr="009301C6">
        <w:rPr>
          <w:bCs/>
          <w:sz w:val="28"/>
          <w:szCs w:val="28"/>
        </w:rPr>
        <w:t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B33573" w:rsidRPr="009301C6" w:rsidRDefault="009F1A41" w:rsidP="00B3357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9301C6">
        <w:rPr>
          <w:bCs/>
          <w:sz w:val="28"/>
          <w:szCs w:val="28"/>
        </w:rPr>
        <w:t>Копейского городского округа.</w:t>
      </w:r>
    </w:p>
    <w:p w:rsidR="00E77F83" w:rsidRPr="009301C6" w:rsidRDefault="00E77F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Протокол рассмотрения заявок </w:t>
      </w:r>
      <w:r w:rsidR="000A6F49" w:rsidRPr="009301C6">
        <w:rPr>
          <w:bCs/>
          <w:sz w:val="28"/>
          <w:szCs w:val="28"/>
        </w:rPr>
        <w:t xml:space="preserve">на следующий день </w:t>
      </w:r>
      <w:r w:rsidRPr="009301C6">
        <w:rPr>
          <w:bCs/>
          <w:sz w:val="28"/>
          <w:szCs w:val="28"/>
        </w:rPr>
        <w:t>после</w:t>
      </w:r>
      <w:r w:rsidR="000A6F49" w:rsidRPr="009301C6">
        <w:rPr>
          <w:bCs/>
          <w:sz w:val="28"/>
          <w:szCs w:val="28"/>
        </w:rPr>
        <w:t xml:space="preserve"> его </w:t>
      </w:r>
      <w:r w:rsidRPr="009301C6">
        <w:rPr>
          <w:bCs/>
          <w:sz w:val="28"/>
          <w:szCs w:val="28"/>
        </w:rPr>
        <w:t xml:space="preserve"> подписания членами комиссии напр</w:t>
      </w:r>
      <w:r w:rsidR="000A6F49" w:rsidRPr="009301C6">
        <w:rPr>
          <w:bCs/>
          <w:sz w:val="28"/>
          <w:szCs w:val="28"/>
        </w:rPr>
        <w:t xml:space="preserve">авляется </w:t>
      </w:r>
      <w:r w:rsidR="00E63C69" w:rsidRPr="009301C6">
        <w:rPr>
          <w:bCs/>
          <w:sz w:val="28"/>
          <w:szCs w:val="28"/>
        </w:rPr>
        <w:t>О</w:t>
      </w:r>
      <w:r w:rsidR="000A6F49" w:rsidRPr="009301C6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9301C6">
        <w:rPr>
          <w:bCs/>
          <w:sz w:val="28"/>
          <w:szCs w:val="28"/>
        </w:rPr>
        <w:t xml:space="preserve">одного часа с момента поступления протокола рассмотрения заявок </w:t>
      </w:r>
      <w:r w:rsidR="00E63C69" w:rsidRPr="009301C6">
        <w:rPr>
          <w:bCs/>
          <w:sz w:val="28"/>
          <w:szCs w:val="28"/>
        </w:rPr>
        <w:t>О</w:t>
      </w:r>
      <w:r w:rsidR="004C693A" w:rsidRPr="009301C6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9301C6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5</w:t>
      </w:r>
      <w:r w:rsidRPr="009301C6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9301C6" w:rsidRDefault="007A66C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9301C6">
        <w:rPr>
          <w:bCs/>
          <w:sz w:val="28"/>
          <w:szCs w:val="28"/>
        </w:rPr>
        <w:t xml:space="preserve">, </w:t>
      </w:r>
      <w:r w:rsidR="00A75D02" w:rsidRPr="009301C6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9301C6">
        <w:rPr>
          <w:bCs/>
          <w:sz w:val="28"/>
          <w:szCs w:val="28"/>
        </w:rPr>
        <w:t xml:space="preserve">предназначенном для проведения операций по обеспечению участия в аукционах, </w:t>
      </w:r>
      <w:r w:rsidRPr="009301C6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9301C6">
        <w:rPr>
          <w:bCs/>
          <w:sz w:val="28"/>
          <w:szCs w:val="28"/>
        </w:rPr>
        <w:t>.</w:t>
      </w:r>
    </w:p>
    <w:p w:rsidR="00181A5A" w:rsidRPr="009301C6" w:rsidRDefault="00181A5A" w:rsidP="00181A5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9301C6">
        <w:rPr>
          <w:bCs/>
          <w:sz w:val="28"/>
          <w:szCs w:val="28"/>
        </w:rPr>
        <w:t>в аукционе.</w:t>
      </w:r>
    </w:p>
    <w:p w:rsidR="00896CB3" w:rsidRPr="009301C6" w:rsidRDefault="00896CB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9301C6">
        <w:rPr>
          <w:bCs/>
          <w:sz w:val="28"/>
          <w:szCs w:val="28"/>
        </w:rPr>
        <w:t>об отказе от проведения аукциона.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9301C6" w:rsidRDefault="008B776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догов</w:t>
      </w:r>
      <w:r w:rsidR="00B870B6" w:rsidRPr="009301C6"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ра.</w:t>
      </w:r>
      <w:r w:rsidR="0082413C" w:rsidRPr="009301C6">
        <w:rPr>
          <w:bCs/>
          <w:sz w:val="28"/>
          <w:szCs w:val="28"/>
        </w:rPr>
        <w:t xml:space="preserve"> Перечисление денежных средств </w:t>
      </w:r>
      <w:r w:rsidR="00453FC0" w:rsidRPr="009301C6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9301C6" w:rsidRDefault="008B7763" w:rsidP="008B776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9301C6">
        <w:rPr>
          <w:bCs/>
          <w:sz w:val="28"/>
          <w:szCs w:val="28"/>
        </w:rPr>
        <w:t>не возвращается</w:t>
      </w:r>
      <w:r w:rsidRPr="009301C6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Pr="009301C6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9301C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16</w:t>
      </w:r>
      <w:r w:rsidRPr="009301C6">
        <w:rPr>
          <w:bCs/>
          <w:sz w:val="28"/>
          <w:szCs w:val="28"/>
        </w:rPr>
        <w:t xml:space="preserve">. </w:t>
      </w:r>
      <w:r w:rsidR="006E33D6" w:rsidRPr="009301C6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9301C6">
        <w:rPr>
          <w:bCs/>
          <w:sz w:val="28"/>
          <w:szCs w:val="28"/>
        </w:rPr>
        <w:tab/>
      </w:r>
    </w:p>
    <w:p w:rsidR="00D32B91" w:rsidRPr="009301C6" w:rsidRDefault="00B3357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Организатор (Продавец) аукциона </w:t>
      </w:r>
      <w:r w:rsidR="0082413C" w:rsidRPr="009301C6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9301C6">
        <w:rPr>
          <w:bCs/>
          <w:sz w:val="28"/>
          <w:szCs w:val="28"/>
        </w:rPr>
        <w:t xml:space="preserve">2 экземпляра подписанного </w:t>
      </w:r>
      <w:r w:rsidR="0082413C" w:rsidRPr="009301C6">
        <w:rPr>
          <w:bCs/>
          <w:sz w:val="28"/>
          <w:szCs w:val="28"/>
        </w:rPr>
        <w:t>проект</w:t>
      </w:r>
      <w:r w:rsidR="00453FC0" w:rsidRPr="009301C6">
        <w:rPr>
          <w:bCs/>
          <w:sz w:val="28"/>
          <w:szCs w:val="28"/>
        </w:rPr>
        <w:t>а</w:t>
      </w:r>
      <w:r w:rsidR="0082413C" w:rsidRPr="009301C6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9301C6" w:rsidRDefault="0082413C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В случае заключения договора с единственным участником аукциона</w:t>
      </w:r>
      <w:r w:rsidR="00453FC0" w:rsidRPr="009301C6">
        <w:rPr>
          <w:bCs/>
          <w:sz w:val="28"/>
          <w:szCs w:val="28"/>
        </w:rPr>
        <w:t xml:space="preserve"> Организатор (Продавец) аукциона </w:t>
      </w:r>
      <w:r w:rsidR="00B7425E" w:rsidRPr="009301C6">
        <w:rPr>
          <w:bCs/>
          <w:sz w:val="28"/>
          <w:szCs w:val="28"/>
        </w:rPr>
        <w:t>в течение десяти</w:t>
      </w:r>
      <w:r w:rsidR="00453FC0" w:rsidRPr="009301C6">
        <w:rPr>
          <w:bCs/>
          <w:sz w:val="28"/>
          <w:szCs w:val="28"/>
        </w:rPr>
        <w:t xml:space="preserve"> дней со дня </w:t>
      </w:r>
      <w:r w:rsidR="00B7425E" w:rsidRPr="009301C6">
        <w:rPr>
          <w:bCs/>
          <w:sz w:val="28"/>
          <w:szCs w:val="28"/>
        </w:rPr>
        <w:t xml:space="preserve">рассмотрения заявки </w:t>
      </w:r>
      <w:r w:rsidR="00C8198D" w:rsidRPr="009301C6">
        <w:rPr>
          <w:bCs/>
          <w:sz w:val="28"/>
          <w:szCs w:val="28"/>
        </w:rPr>
        <w:t>(</w:t>
      </w:r>
      <w:r w:rsidR="00453FC0" w:rsidRPr="009301C6">
        <w:rPr>
          <w:bCs/>
          <w:sz w:val="28"/>
          <w:szCs w:val="28"/>
        </w:rPr>
        <w:t xml:space="preserve">подписания </w:t>
      </w:r>
      <w:r w:rsidR="00E54C29" w:rsidRPr="009301C6">
        <w:rPr>
          <w:bCs/>
          <w:sz w:val="28"/>
          <w:szCs w:val="28"/>
        </w:rPr>
        <w:t>протокола о рассмотрении заявок</w:t>
      </w:r>
      <w:r w:rsidR="00C8198D" w:rsidRPr="009301C6">
        <w:rPr>
          <w:bCs/>
          <w:sz w:val="28"/>
          <w:szCs w:val="28"/>
        </w:rPr>
        <w:t>)</w:t>
      </w:r>
      <w:r w:rsidR="00E54C29" w:rsidRPr="009301C6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9301C6" w:rsidRDefault="00E54C2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9301C6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Договор на размещение НТО заключается на срок 7</w:t>
      </w:r>
      <w:r w:rsidR="00722477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лет.</w:t>
      </w:r>
    </w:p>
    <w:p w:rsidR="00D32B91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договора прилагается (приложение</w:t>
      </w:r>
      <w:r w:rsidR="00722477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 xml:space="preserve"> 2).</w:t>
      </w:r>
    </w:p>
    <w:p w:rsidR="000F04B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A63F8F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A63F8F" w:rsidRPr="009301C6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741AE8" w:rsidRPr="009301C6" w:rsidRDefault="006E1044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41AE8" w:rsidRPr="009301C6">
        <w:rPr>
          <w:bCs/>
          <w:sz w:val="28"/>
          <w:szCs w:val="28"/>
        </w:rPr>
        <w:t>ачальник отдела по управлению</w:t>
      </w:r>
    </w:p>
    <w:p w:rsidR="00741AE8" w:rsidRPr="009301C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земельными ресурсами                                             </w:t>
      </w:r>
      <w:r w:rsidR="00722477">
        <w:rPr>
          <w:bCs/>
          <w:sz w:val="28"/>
          <w:szCs w:val="28"/>
        </w:rPr>
        <w:t xml:space="preserve">                     </w:t>
      </w:r>
      <w:r w:rsidRPr="009301C6">
        <w:rPr>
          <w:bCs/>
          <w:sz w:val="28"/>
          <w:szCs w:val="28"/>
        </w:rPr>
        <w:t xml:space="preserve">                </w:t>
      </w:r>
      <w:r w:rsidR="006E1044">
        <w:rPr>
          <w:bCs/>
          <w:sz w:val="28"/>
          <w:szCs w:val="28"/>
        </w:rPr>
        <w:t>Н.Е. Гусева</w:t>
      </w:r>
    </w:p>
    <w:sectPr w:rsidR="00741AE8" w:rsidRPr="009301C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A2B" w:rsidRDefault="00F92A2B" w:rsidP="00333204">
      <w:r>
        <w:separator/>
      </w:r>
    </w:p>
  </w:endnote>
  <w:endnote w:type="continuationSeparator" w:id="1">
    <w:p w:rsidR="00F92A2B" w:rsidRDefault="00F92A2B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F022D2" w:rsidRDefault="00F022D2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029D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022D2" w:rsidRDefault="00F022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A2B" w:rsidRDefault="00F92A2B" w:rsidP="00333204">
      <w:r>
        <w:separator/>
      </w:r>
    </w:p>
  </w:footnote>
  <w:footnote w:type="continuationSeparator" w:id="1">
    <w:p w:rsidR="00F92A2B" w:rsidRDefault="00F92A2B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06EB9"/>
    <w:rsid w:val="0000708C"/>
    <w:rsid w:val="00012BDB"/>
    <w:rsid w:val="00015CE0"/>
    <w:rsid w:val="00025849"/>
    <w:rsid w:val="00025CA3"/>
    <w:rsid w:val="00025F59"/>
    <w:rsid w:val="00034A3D"/>
    <w:rsid w:val="00036A51"/>
    <w:rsid w:val="00036E3C"/>
    <w:rsid w:val="00041EA1"/>
    <w:rsid w:val="000559AA"/>
    <w:rsid w:val="0005621B"/>
    <w:rsid w:val="00064812"/>
    <w:rsid w:val="00067ABF"/>
    <w:rsid w:val="00067D72"/>
    <w:rsid w:val="000701B6"/>
    <w:rsid w:val="00076676"/>
    <w:rsid w:val="0008199D"/>
    <w:rsid w:val="00086E65"/>
    <w:rsid w:val="000914A1"/>
    <w:rsid w:val="000966D4"/>
    <w:rsid w:val="000A2261"/>
    <w:rsid w:val="000A24C2"/>
    <w:rsid w:val="000A2EF4"/>
    <w:rsid w:val="000A3293"/>
    <w:rsid w:val="000A4BF1"/>
    <w:rsid w:val="000A6F49"/>
    <w:rsid w:val="000B10C8"/>
    <w:rsid w:val="000B5385"/>
    <w:rsid w:val="000B7F71"/>
    <w:rsid w:val="000C35CE"/>
    <w:rsid w:val="000C5225"/>
    <w:rsid w:val="000D0A03"/>
    <w:rsid w:val="000D537F"/>
    <w:rsid w:val="000D5744"/>
    <w:rsid w:val="000E093A"/>
    <w:rsid w:val="000E1A48"/>
    <w:rsid w:val="000E3FEB"/>
    <w:rsid w:val="000E5FCE"/>
    <w:rsid w:val="000F04B5"/>
    <w:rsid w:val="000F0DB1"/>
    <w:rsid w:val="000F166A"/>
    <w:rsid w:val="000F51E3"/>
    <w:rsid w:val="000F647F"/>
    <w:rsid w:val="000F7038"/>
    <w:rsid w:val="001005EE"/>
    <w:rsid w:val="001006AD"/>
    <w:rsid w:val="00101F11"/>
    <w:rsid w:val="001066D3"/>
    <w:rsid w:val="00113248"/>
    <w:rsid w:val="00115EBF"/>
    <w:rsid w:val="00116F70"/>
    <w:rsid w:val="001225BE"/>
    <w:rsid w:val="00127819"/>
    <w:rsid w:val="001305E9"/>
    <w:rsid w:val="00142F80"/>
    <w:rsid w:val="00153B6F"/>
    <w:rsid w:val="00156451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6F3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2049E9"/>
    <w:rsid w:val="0021063A"/>
    <w:rsid w:val="00212AAB"/>
    <w:rsid w:val="00215A3C"/>
    <w:rsid w:val="00215EBB"/>
    <w:rsid w:val="0021631F"/>
    <w:rsid w:val="00232390"/>
    <w:rsid w:val="0023314C"/>
    <w:rsid w:val="00235C08"/>
    <w:rsid w:val="002677DB"/>
    <w:rsid w:val="002760EC"/>
    <w:rsid w:val="00286239"/>
    <w:rsid w:val="002A1A96"/>
    <w:rsid w:val="002A50D0"/>
    <w:rsid w:val="002A6306"/>
    <w:rsid w:val="002A7BF4"/>
    <w:rsid w:val="002B1B4F"/>
    <w:rsid w:val="002B78B5"/>
    <w:rsid w:val="002C248C"/>
    <w:rsid w:val="002C5A95"/>
    <w:rsid w:val="002C6096"/>
    <w:rsid w:val="002D4252"/>
    <w:rsid w:val="002D470B"/>
    <w:rsid w:val="002D61F8"/>
    <w:rsid w:val="002D6CD9"/>
    <w:rsid w:val="002E317D"/>
    <w:rsid w:val="002E6406"/>
    <w:rsid w:val="002F17FD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6F22"/>
    <w:rsid w:val="00317661"/>
    <w:rsid w:val="00317BC9"/>
    <w:rsid w:val="00322BFE"/>
    <w:rsid w:val="00325443"/>
    <w:rsid w:val="0033020B"/>
    <w:rsid w:val="00331A3F"/>
    <w:rsid w:val="00333204"/>
    <w:rsid w:val="003421B5"/>
    <w:rsid w:val="00347A98"/>
    <w:rsid w:val="00352F7D"/>
    <w:rsid w:val="00352FBD"/>
    <w:rsid w:val="0035558F"/>
    <w:rsid w:val="003577E0"/>
    <w:rsid w:val="0036658C"/>
    <w:rsid w:val="00367182"/>
    <w:rsid w:val="003678E0"/>
    <w:rsid w:val="0037171E"/>
    <w:rsid w:val="00371DC3"/>
    <w:rsid w:val="00372F97"/>
    <w:rsid w:val="00372FE1"/>
    <w:rsid w:val="0038133A"/>
    <w:rsid w:val="00383779"/>
    <w:rsid w:val="00385191"/>
    <w:rsid w:val="00393C11"/>
    <w:rsid w:val="00396634"/>
    <w:rsid w:val="00396882"/>
    <w:rsid w:val="003A284D"/>
    <w:rsid w:val="003A3998"/>
    <w:rsid w:val="003A7D62"/>
    <w:rsid w:val="003B0CD6"/>
    <w:rsid w:val="003B1E61"/>
    <w:rsid w:val="003C0B58"/>
    <w:rsid w:val="003C62B0"/>
    <w:rsid w:val="003D0B53"/>
    <w:rsid w:val="003D1EF5"/>
    <w:rsid w:val="003D30BD"/>
    <w:rsid w:val="003E24C2"/>
    <w:rsid w:val="003E3CE1"/>
    <w:rsid w:val="003F72B0"/>
    <w:rsid w:val="00402CEE"/>
    <w:rsid w:val="00415872"/>
    <w:rsid w:val="004162AD"/>
    <w:rsid w:val="004163C4"/>
    <w:rsid w:val="004255B8"/>
    <w:rsid w:val="00441718"/>
    <w:rsid w:val="004417EC"/>
    <w:rsid w:val="00441C81"/>
    <w:rsid w:val="00443636"/>
    <w:rsid w:val="00443C97"/>
    <w:rsid w:val="004447A5"/>
    <w:rsid w:val="004457F2"/>
    <w:rsid w:val="0044588C"/>
    <w:rsid w:val="0044630C"/>
    <w:rsid w:val="004470FC"/>
    <w:rsid w:val="0044736D"/>
    <w:rsid w:val="0045189D"/>
    <w:rsid w:val="00451D82"/>
    <w:rsid w:val="004524C8"/>
    <w:rsid w:val="00453FC0"/>
    <w:rsid w:val="004613BB"/>
    <w:rsid w:val="00461C52"/>
    <w:rsid w:val="00464DBC"/>
    <w:rsid w:val="00464EFD"/>
    <w:rsid w:val="00473668"/>
    <w:rsid w:val="00474100"/>
    <w:rsid w:val="00474132"/>
    <w:rsid w:val="00484911"/>
    <w:rsid w:val="00486E27"/>
    <w:rsid w:val="004A26D5"/>
    <w:rsid w:val="004A3C79"/>
    <w:rsid w:val="004A3EF9"/>
    <w:rsid w:val="004A760B"/>
    <w:rsid w:val="004B15EB"/>
    <w:rsid w:val="004B599B"/>
    <w:rsid w:val="004B63C3"/>
    <w:rsid w:val="004C4F80"/>
    <w:rsid w:val="004C693A"/>
    <w:rsid w:val="004C7A8F"/>
    <w:rsid w:val="004D163D"/>
    <w:rsid w:val="004D1E57"/>
    <w:rsid w:val="004D2B30"/>
    <w:rsid w:val="004D37BF"/>
    <w:rsid w:val="004D4824"/>
    <w:rsid w:val="004E4CB0"/>
    <w:rsid w:val="004E5012"/>
    <w:rsid w:val="004F2E4B"/>
    <w:rsid w:val="004F37FB"/>
    <w:rsid w:val="00500F6A"/>
    <w:rsid w:val="00506662"/>
    <w:rsid w:val="00510701"/>
    <w:rsid w:val="00515047"/>
    <w:rsid w:val="00537448"/>
    <w:rsid w:val="00540B23"/>
    <w:rsid w:val="00555EBA"/>
    <w:rsid w:val="00560950"/>
    <w:rsid w:val="00567F9C"/>
    <w:rsid w:val="005706DB"/>
    <w:rsid w:val="00571CF0"/>
    <w:rsid w:val="00574103"/>
    <w:rsid w:val="00575178"/>
    <w:rsid w:val="00575B30"/>
    <w:rsid w:val="00575E0C"/>
    <w:rsid w:val="005827D8"/>
    <w:rsid w:val="00586672"/>
    <w:rsid w:val="00591410"/>
    <w:rsid w:val="0059186B"/>
    <w:rsid w:val="00595E9B"/>
    <w:rsid w:val="00596B30"/>
    <w:rsid w:val="005A00F0"/>
    <w:rsid w:val="005A0133"/>
    <w:rsid w:val="005A03DA"/>
    <w:rsid w:val="005A17E9"/>
    <w:rsid w:val="005A4468"/>
    <w:rsid w:val="005A47A2"/>
    <w:rsid w:val="005A66BE"/>
    <w:rsid w:val="005C1ED2"/>
    <w:rsid w:val="005C2306"/>
    <w:rsid w:val="005C4F8F"/>
    <w:rsid w:val="005D2624"/>
    <w:rsid w:val="005D2935"/>
    <w:rsid w:val="005D5F58"/>
    <w:rsid w:val="005E057F"/>
    <w:rsid w:val="005E5A36"/>
    <w:rsid w:val="005F06A5"/>
    <w:rsid w:val="005F316E"/>
    <w:rsid w:val="005F7B6F"/>
    <w:rsid w:val="006029D2"/>
    <w:rsid w:val="00603F89"/>
    <w:rsid w:val="0060420D"/>
    <w:rsid w:val="0060466F"/>
    <w:rsid w:val="00604E5D"/>
    <w:rsid w:val="0060605A"/>
    <w:rsid w:val="00610970"/>
    <w:rsid w:val="0061294A"/>
    <w:rsid w:val="00614216"/>
    <w:rsid w:val="00627F11"/>
    <w:rsid w:val="0063060B"/>
    <w:rsid w:val="00654C6F"/>
    <w:rsid w:val="00654EFD"/>
    <w:rsid w:val="00655421"/>
    <w:rsid w:val="00655436"/>
    <w:rsid w:val="00655A0A"/>
    <w:rsid w:val="00657C30"/>
    <w:rsid w:val="006600EA"/>
    <w:rsid w:val="00662EA5"/>
    <w:rsid w:val="006668AD"/>
    <w:rsid w:val="006817F2"/>
    <w:rsid w:val="00683FAF"/>
    <w:rsid w:val="00684DF2"/>
    <w:rsid w:val="0068548A"/>
    <w:rsid w:val="00685E77"/>
    <w:rsid w:val="00686023"/>
    <w:rsid w:val="00694CAD"/>
    <w:rsid w:val="006A2729"/>
    <w:rsid w:val="006A4C80"/>
    <w:rsid w:val="006A6C48"/>
    <w:rsid w:val="006B4825"/>
    <w:rsid w:val="006C026C"/>
    <w:rsid w:val="006C2EA3"/>
    <w:rsid w:val="006C77A6"/>
    <w:rsid w:val="006D0752"/>
    <w:rsid w:val="006D3560"/>
    <w:rsid w:val="006D3E4F"/>
    <w:rsid w:val="006E1044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0B60"/>
    <w:rsid w:val="00713FFD"/>
    <w:rsid w:val="007178C2"/>
    <w:rsid w:val="00722477"/>
    <w:rsid w:val="00724794"/>
    <w:rsid w:val="0072670A"/>
    <w:rsid w:val="00726DFB"/>
    <w:rsid w:val="00730B43"/>
    <w:rsid w:val="0073159D"/>
    <w:rsid w:val="007352ED"/>
    <w:rsid w:val="00741AE8"/>
    <w:rsid w:val="007421EE"/>
    <w:rsid w:val="00742C0E"/>
    <w:rsid w:val="007447F9"/>
    <w:rsid w:val="0075175C"/>
    <w:rsid w:val="00754A7C"/>
    <w:rsid w:val="00755029"/>
    <w:rsid w:val="00761BEC"/>
    <w:rsid w:val="00772E5A"/>
    <w:rsid w:val="00773C86"/>
    <w:rsid w:val="007818AF"/>
    <w:rsid w:val="00784720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2E49"/>
    <w:rsid w:val="007D4716"/>
    <w:rsid w:val="007D62DA"/>
    <w:rsid w:val="007D680A"/>
    <w:rsid w:val="007D722A"/>
    <w:rsid w:val="007E060B"/>
    <w:rsid w:val="00810967"/>
    <w:rsid w:val="00811A12"/>
    <w:rsid w:val="0081287B"/>
    <w:rsid w:val="008157F7"/>
    <w:rsid w:val="0081590D"/>
    <w:rsid w:val="00816543"/>
    <w:rsid w:val="008235A5"/>
    <w:rsid w:val="00823B62"/>
    <w:rsid w:val="0082413C"/>
    <w:rsid w:val="008249D9"/>
    <w:rsid w:val="00831A5E"/>
    <w:rsid w:val="00835E1B"/>
    <w:rsid w:val="008373A7"/>
    <w:rsid w:val="00837CC8"/>
    <w:rsid w:val="00854B2D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13AF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00B4"/>
    <w:rsid w:val="008E5049"/>
    <w:rsid w:val="008F341B"/>
    <w:rsid w:val="008F4D1E"/>
    <w:rsid w:val="008F4EE9"/>
    <w:rsid w:val="008F713D"/>
    <w:rsid w:val="008F7F31"/>
    <w:rsid w:val="0090397A"/>
    <w:rsid w:val="00905D46"/>
    <w:rsid w:val="00905E4C"/>
    <w:rsid w:val="00910DEE"/>
    <w:rsid w:val="00913FAD"/>
    <w:rsid w:val="00916774"/>
    <w:rsid w:val="00921D24"/>
    <w:rsid w:val="009226B7"/>
    <w:rsid w:val="00927F22"/>
    <w:rsid w:val="009301C6"/>
    <w:rsid w:val="009309DB"/>
    <w:rsid w:val="00942B51"/>
    <w:rsid w:val="00946F8B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5A6F"/>
    <w:rsid w:val="0098774B"/>
    <w:rsid w:val="0099332F"/>
    <w:rsid w:val="00996948"/>
    <w:rsid w:val="009A0575"/>
    <w:rsid w:val="009A3117"/>
    <w:rsid w:val="009A6A04"/>
    <w:rsid w:val="009A6FB5"/>
    <w:rsid w:val="009B4A05"/>
    <w:rsid w:val="009B4C09"/>
    <w:rsid w:val="009B5AD6"/>
    <w:rsid w:val="009C139B"/>
    <w:rsid w:val="009C3CF7"/>
    <w:rsid w:val="009C622F"/>
    <w:rsid w:val="009C62D1"/>
    <w:rsid w:val="009C669B"/>
    <w:rsid w:val="009D0E3C"/>
    <w:rsid w:val="009D1AB4"/>
    <w:rsid w:val="009D5264"/>
    <w:rsid w:val="009D6A3C"/>
    <w:rsid w:val="009D6DA0"/>
    <w:rsid w:val="009E2208"/>
    <w:rsid w:val="009E461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42549"/>
    <w:rsid w:val="00A4264A"/>
    <w:rsid w:val="00A53A77"/>
    <w:rsid w:val="00A617B3"/>
    <w:rsid w:val="00A63F8F"/>
    <w:rsid w:val="00A653A3"/>
    <w:rsid w:val="00A666EA"/>
    <w:rsid w:val="00A66D50"/>
    <w:rsid w:val="00A67FA7"/>
    <w:rsid w:val="00A7245F"/>
    <w:rsid w:val="00A75D02"/>
    <w:rsid w:val="00A75D28"/>
    <w:rsid w:val="00A846BE"/>
    <w:rsid w:val="00A85E27"/>
    <w:rsid w:val="00A865A5"/>
    <w:rsid w:val="00A90638"/>
    <w:rsid w:val="00A91A95"/>
    <w:rsid w:val="00A927D1"/>
    <w:rsid w:val="00A96530"/>
    <w:rsid w:val="00AA3F7C"/>
    <w:rsid w:val="00AA5ADF"/>
    <w:rsid w:val="00AA66E4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D95"/>
    <w:rsid w:val="00B34E05"/>
    <w:rsid w:val="00B35A10"/>
    <w:rsid w:val="00B45C95"/>
    <w:rsid w:val="00B4659B"/>
    <w:rsid w:val="00B51D3A"/>
    <w:rsid w:val="00B54983"/>
    <w:rsid w:val="00B602A4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0231"/>
    <w:rsid w:val="00BA2A0E"/>
    <w:rsid w:val="00BB1DD6"/>
    <w:rsid w:val="00BC4E5C"/>
    <w:rsid w:val="00BC6AEB"/>
    <w:rsid w:val="00BD141F"/>
    <w:rsid w:val="00BD4B4C"/>
    <w:rsid w:val="00BD66F9"/>
    <w:rsid w:val="00BD76EA"/>
    <w:rsid w:val="00BE781E"/>
    <w:rsid w:val="00BE7E7F"/>
    <w:rsid w:val="00BF15BE"/>
    <w:rsid w:val="00BF53D0"/>
    <w:rsid w:val="00BF7EA5"/>
    <w:rsid w:val="00C002D4"/>
    <w:rsid w:val="00C02568"/>
    <w:rsid w:val="00C0492F"/>
    <w:rsid w:val="00C04CDD"/>
    <w:rsid w:val="00C06D11"/>
    <w:rsid w:val="00C077B0"/>
    <w:rsid w:val="00C15238"/>
    <w:rsid w:val="00C15E01"/>
    <w:rsid w:val="00C2687E"/>
    <w:rsid w:val="00C27294"/>
    <w:rsid w:val="00C33150"/>
    <w:rsid w:val="00C37A90"/>
    <w:rsid w:val="00C43D04"/>
    <w:rsid w:val="00C4413F"/>
    <w:rsid w:val="00C52476"/>
    <w:rsid w:val="00C53E4C"/>
    <w:rsid w:val="00C60F3C"/>
    <w:rsid w:val="00C6157E"/>
    <w:rsid w:val="00C6276B"/>
    <w:rsid w:val="00C6636C"/>
    <w:rsid w:val="00C71C16"/>
    <w:rsid w:val="00C72A1D"/>
    <w:rsid w:val="00C74C4B"/>
    <w:rsid w:val="00C8198D"/>
    <w:rsid w:val="00C8366F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1BCF"/>
    <w:rsid w:val="00CC2F74"/>
    <w:rsid w:val="00CC4DE2"/>
    <w:rsid w:val="00CD45FC"/>
    <w:rsid w:val="00CD4C21"/>
    <w:rsid w:val="00CD585B"/>
    <w:rsid w:val="00CD6944"/>
    <w:rsid w:val="00CE04AA"/>
    <w:rsid w:val="00CE4982"/>
    <w:rsid w:val="00CE53D2"/>
    <w:rsid w:val="00CF66B4"/>
    <w:rsid w:val="00D0397B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5596"/>
    <w:rsid w:val="00D37457"/>
    <w:rsid w:val="00D45FC3"/>
    <w:rsid w:val="00D513E7"/>
    <w:rsid w:val="00D54356"/>
    <w:rsid w:val="00D546FD"/>
    <w:rsid w:val="00D569CA"/>
    <w:rsid w:val="00D57278"/>
    <w:rsid w:val="00D7109F"/>
    <w:rsid w:val="00D71869"/>
    <w:rsid w:val="00D74EAD"/>
    <w:rsid w:val="00D82BD6"/>
    <w:rsid w:val="00D862FD"/>
    <w:rsid w:val="00D908B1"/>
    <w:rsid w:val="00DA012D"/>
    <w:rsid w:val="00DA31AA"/>
    <w:rsid w:val="00DA3444"/>
    <w:rsid w:val="00DA5A6F"/>
    <w:rsid w:val="00DB056F"/>
    <w:rsid w:val="00DB4B3F"/>
    <w:rsid w:val="00DB5F0B"/>
    <w:rsid w:val="00DB751E"/>
    <w:rsid w:val="00DC608E"/>
    <w:rsid w:val="00DC6AB0"/>
    <w:rsid w:val="00DC7279"/>
    <w:rsid w:val="00DD5AB0"/>
    <w:rsid w:val="00DD5F4D"/>
    <w:rsid w:val="00DE00D1"/>
    <w:rsid w:val="00DE4355"/>
    <w:rsid w:val="00DF31F6"/>
    <w:rsid w:val="00DF50A8"/>
    <w:rsid w:val="00DF7ED6"/>
    <w:rsid w:val="00E028BA"/>
    <w:rsid w:val="00E029BE"/>
    <w:rsid w:val="00E057E2"/>
    <w:rsid w:val="00E12E47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A61"/>
    <w:rsid w:val="00E35BA1"/>
    <w:rsid w:val="00E37C04"/>
    <w:rsid w:val="00E43A22"/>
    <w:rsid w:val="00E51D01"/>
    <w:rsid w:val="00E52D07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1B18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37E1"/>
    <w:rsid w:val="00ED46C9"/>
    <w:rsid w:val="00ED5F62"/>
    <w:rsid w:val="00EE6764"/>
    <w:rsid w:val="00EE6D6E"/>
    <w:rsid w:val="00EF201A"/>
    <w:rsid w:val="00F00617"/>
    <w:rsid w:val="00F022D2"/>
    <w:rsid w:val="00F02AF5"/>
    <w:rsid w:val="00F02AFE"/>
    <w:rsid w:val="00F03133"/>
    <w:rsid w:val="00F0727A"/>
    <w:rsid w:val="00F2170D"/>
    <w:rsid w:val="00F24893"/>
    <w:rsid w:val="00F260AE"/>
    <w:rsid w:val="00F30074"/>
    <w:rsid w:val="00F37DC4"/>
    <w:rsid w:val="00F41DF1"/>
    <w:rsid w:val="00F44194"/>
    <w:rsid w:val="00F444B6"/>
    <w:rsid w:val="00F45C9F"/>
    <w:rsid w:val="00F50260"/>
    <w:rsid w:val="00F51D12"/>
    <w:rsid w:val="00F55FD8"/>
    <w:rsid w:val="00F57E5D"/>
    <w:rsid w:val="00F6720A"/>
    <w:rsid w:val="00F67FDC"/>
    <w:rsid w:val="00F70354"/>
    <w:rsid w:val="00F754A7"/>
    <w:rsid w:val="00F76111"/>
    <w:rsid w:val="00F833E7"/>
    <w:rsid w:val="00F92A2B"/>
    <w:rsid w:val="00F93960"/>
    <w:rsid w:val="00F93F63"/>
    <w:rsid w:val="00F954F4"/>
    <w:rsid w:val="00FC2C51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1">
    <w:name w:val="Обычный1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D6AE7-BA6F-4490-ABB8-9BDD4550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2597</TotalTime>
  <Pages>1</Pages>
  <Words>2695</Words>
  <Characters>15365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18024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3</cp:revision>
  <cp:lastPrinted>2024-09-17T08:11:00Z</cp:lastPrinted>
  <dcterms:created xsi:type="dcterms:W3CDTF">2020-06-01T04:56:00Z</dcterms:created>
  <dcterms:modified xsi:type="dcterms:W3CDTF">2025-02-24T10:50:00Z</dcterms:modified>
</cp:coreProperties>
</file>